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DD7E" w14:textId="707F0C52" w:rsidR="002D0FDF" w:rsidRDefault="00F42E39">
      <w:pPr>
        <w:pStyle w:val="Heading2"/>
        <w:jc w:val="center"/>
      </w:pPr>
      <w:bookmarkStart w:id="0" w:name="_6b2idz9xvnfp" w:colFirst="0" w:colLast="0"/>
      <w:bookmarkEnd w:id="0"/>
      <w:r>
        <w:t>Digital Advertising Campaign Application</w:t>
      </w:r>
    </w:p>
    <w:p w14:paraId="55088B04" w14:textId="43CA0194" w:rsidR="0035164C" w:rsidRDefault="0035164C" w:rsidP="0035164C"/>
    <w:p w14:paraId="6C2E9AE6" w14:textId="77777777" w:rsidR="005242D3" w:rsidRPr="00E756DD" w:rsidRDefault="005242D3" w:rsidP="005242D3">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425FE5FC" w14:textId="7406C9D0" w:rsidR="00354C2F" w:rsidRDefault="00354C2F" w:rsidP="0035164C">
      <w:pPr>
        <w:rPr>
          <w:rFonts w:eastAsia="Times New Roman"/>
          <w:bCs/>
          <w:color w:val="FF0000"/>
          <w:sz w:val="20"/>
          <w:szCs w:val="20"/>
        </w:rPr>
      </w:pPr>
    </w:p>
    <w:p w14:paraId="36BFBAE8" w14:textId="48A28949" w:rsidR="00354C2F" w:rsidRPr="00354C2F" w:rsidRDefault="00354C2F" w:rsidP="00354C2F">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B62A26">
        <w:rPr>
          <w:sz w:val="20"/>
          <w:szCs w:val="20"/>
        </w:rPr>
        <w:t xml:space="preserve"> Read the </w:t>
      </w:r>
      <w:hyperlink r:id="rId7" w:history="1">
        <w:r w:rsidR="00B62A26" w:rsidRPr="00067E8B">
          <w:rPr>
            <w:rStyle w:val="Hyperlink"/>
            <w:sz w:val="20"/>
            <w:szCs w:val="20"/>
          </w:rPr>
          <w:t>Partnership Program Guidelines</w:t>
        </w:r>
      </w:hyperlink>
      <w:r w:rsidR="00B62A26" w:rsidRPr="00D5601F">
        <w:rPr>
          <w:sz w:val="20"/>
          <w:szCs w:val="20"/>
        </w:rPr>
        <w:t xml:space="preserve"> before</w:t>
      </w:r>
      <w:r w:rsidR="00B62A26">
        <w:rPr>
          <w:sz w:val="20"/>
          <w:szCs w:val="20"/>
        </w:rPr>
        <w:t xml:space="preserve"> this </w:t>
      </w:r>
      <w:r w:rsidR="00D5601F">
        <w:rPr>
          <w:sz w:val="20"/>
          <w:szCs w:val="20"/>
        </w:rPr>
        <w:t>application.</w:t>
      </w:r>
    </w:p>
    <w:p w14:paraId="0F340F08" w14:textId="77777777" w:rsidR="002D0FDF" w:rsidRDefault="002D0FDF">
      <w:pPr>
        <w:rPr>
          <w:rFonts w:ascii="Arial Narrow" w:eastAsia="Arial Narrow" w:hAnsi="Arial Narrow" w:cs="Arial Narrow"/>
          <w:b/>
          <w:sz w:val="22"/>
          <w:szCs w:val="22"/>
        </w:rPr>
      </w:pPr>
    </w:p>
    <w:p w14:paraId="5B315ABB"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Note, this is digital advertising (e.g. search/adwords, social media, banner/display ads, etc.) only and does not apply to website design, upgrades, etc.  The program is intended to assist you in deciding where/how to digitally advertise for optimal effect and to optimize your advertising throughout the campaign.</w:t>
      </w:r>
    </w:p>
    <w:p w14:paraId="0F7293F3"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Note that this medium of advertising is very effective for increasing awareness; the program is also effective for increasing comfort level with digital advertising and appreciating how different advertising media work with and support one another.  Immediate conversion (i.e. ticket sales, bookings, etc. may not be an immediate outcome of the campaign). Only one, as opposed to multiple, calls to action will avoid dilution of the joint investment. </w:t>
      </w:r>
    </w:p>
    <w:p w14:paraId="39A286DA"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Since improved understanding and capability with respect to digital advertising is one objective of this program, the partner is encouraged to ask questions of The Aber Group and will participate in a debrief provided by The Aber Group and RTO7.</w:t>
      </w:r>
    </w:p>
    <w:p w14:paraId="462A4282" w14:textId="77777777" w:rsidR="00965050"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The audience for your campaign will be determined using your postal code data analysis or </w:t>
      </w:r>
    </w:p>
    <w:p w14:paraId="2B1C2E2A" w14:textId="6D96B9FE" w:rsidR="002D0FDF" w:rsidRDefault="006F7DC0" w:rsidP="006600DE">
      <w:pPr>
        <w:ind w:left="709" w:firstLine="11"/>
        <w:rPr>
          <w:rFonts w:ascii="Arial Narrow" w:eastAsia="Arial Narrow" w:hAnsi="Arial Narrow" w:cs="Arial Narrow"/>
          <w:sz w:val="22"/>
          <w:szCs w:val="22"/>
        </w:rPr>
      </w:pPr>
      <w:hyperlink r:id="rId8" w:anchor="RTO7PrizmSegments" w:history="1">
        <w:r w:rsidR="00965050" w:rsidRPr="00965050">
          <w:rPr>
            <w:rStyle w:val="Hyperlink"/>
            <w:rFonts w:ascii="Arial Narrow" w:eastAsia="Arial Narrow" w:hAnsi="Arial Narrow" w:cs="Arial Narrow"/>
            <w:color w:val="FF0000"/>
            <w:sz w:val="22"/>
            <w:szCs w:val="22"/>
          </w:rPr>
          <w:t>RTO7’s Target Markets</w:t>
        </w:r>
      </w:hyperlink>
      <w:r w:rsidR="00D5601F">
        <w:rPr>
          <w:rFonts w:ascii="Arial Narrow" w:eastAsia="Arial Narrow" w:hAnsi="Arial Narrow" w:cs="Arial Narrow"/>
          <w:color w:val="FF0000"/>
          <w:sz w:val="22"/>
          <w:szCs w:val="22"/>
        </w:rPr>
        <w:t xml:space="preserve"> </w:t>
      </w:r>
      <w:r w:rsidR="000E7955" w:rsidRPr="00702EF7">
        <w:rPr>
          <w:rFonts w:ascii="Arial Narrow" w:eastAsia="Arial Narrow" w:hAnsi="Arial Narrow" w:cs="Arial Narrow"/>
          <w:color w:val="000000" w:themeColor="text1"/>
          <w:sz w:val="22"/>
          <w:szCs w:val="22"/>
        </w:rPr>
        <w:t>(subject to change)</w:t>
      </w:r>
      <w:r w:rsidR="006600DE">
        <w:rPr>
          <w:rFonts w:ascii="Arial Narrow" w:eastAsia="Arial Narrow" w:hAnsi="Arial Narrow" w:cs="Arial Narrow"/>
          <w:color w:val="000000" w:themeColor="text1"/>
          <w:sz w:val="22"/>
          <w:szCs w:val="22"/>
        </w:rPr>
        <w:t xml:space="preserve"> </w:t>
      </w:r>
      <w:hyperlink r:id="rId9" w:history="1">
        <w:r w:rsidR="006600DE" w:rsidRPr="008C6466">
          <w:rPr>
            <w:rStyle w:val="Hyperlink"/>
            <w:rFonts w:ascii="Arial Narrow" w:eastAsia="Arial Narrow" w:hAnsi="Arial Narrow" w:cs="Arial Narrow"/>
            <w:sz w:val="22"/>
            <w:szCs w:val="22"/>
          </w:rPr>
          <w:t>(video)</w:t>
        </w:r>
      </w:hyperlink>
      <w:r w:rsidR="000E7955" w:rsidRPr="00702EF7">
        <w:rPr>
          <w:rFonts w:ascii="Arial Narrow" w:eastAsia="Arial Narrow" w:hAnsi="Arial Narrow" w:cs="Arial Narrow"/>
          <w:color w:val="000000" w:themeColor="text1"/>
          <w:sz w:val="22"/>
          <w:szCs w:val="22"/>
        </w:rPr>
        <w:t xml:space="preserve"> </w:t>
      </w:r>
      <w:r w:rsidR="00965050">
        <w:rPr>
          <w:rFonts w:ascii="Arial Narrow" w:eastAsia="Arial Narrow" w:hAnsi="Arial Narrow" w:cs="Arial Narrow"/>
          <w:sz w:val="22"/>
          <w:szCs w:val="22"/>
        </w:rPr>
        <w:t>as determined b</w:t>
      </w:r>
      <w:r w:rsidR="00F42E39">
        <w:rPr>
          <w:rFonts w:ascii="Arial Narrow" w:eastAsia="Arial Narrow" w:hAnsi="Arial Narrow" w:cs="Arial Narrow"/>
          <w:sz w:val="22"/>
          <w:szCs w:val="22"/>
        </w:rPr>
        <w:t xml:space="preserve">y Environics Analytics/Prizm Segmentation.  </w:t>
      </w:r>
    </w:p>
    <w:p w14:paraId="7323DA58" w14:textId="77777777" w:rsidR="002D0FDF" w:rsidRDefault="00F42E39">
      <w:pPr>
        <w:numPr>
          <w:ilvl w:val="0"/>
          <w:numId w:val="3"/>
        </w:numPr>
        <w:rPr>
          <w:sz w:val="22"/>
          <w:szCs w:val="22"/>
        </w:rPr>
      </w:pPr>
      <w:r>
        <w:rPr>
          <w:rFonts w:ascii="Arial Narrow" w:eastAsia="Arial Narrow" w:hAnsi="Arial Narrow" w:cs="Arial Narrow"/>
          <w:sz w:val="22"/>
          <w:szCs w:val="22"/>
        </w:rPr>
        <w:t xml:space="preserve">Note that program preparation (development of creative, media plan, website tagging, media buy, etc.) will require </w:t>
      </w:r>
      <w:r>
        <w:rPr>
          <w:rFonts w:ascii="Arial Narrow" w:eastAsia="Arial Narrow" w:hAnsi="Arial Narrow" w:cs="Arial Narrow"/>
          <w:b/>
          <w:sz w:val="22"/>
          <w:szCs w:val="22"/>
        </w:rPr>
        <w:t>at least</w:t>
      </w:r>
      <w:r>
        <w:rPr>
          <w:rFonts w:ascii="Arial Narrow" w:eastAsia="Arial Narrow" w:hAnsi="Arial Narrow" w:cs="Arial Narrow"/>
          <w:sz w:val="22"/>
          <w:szCs w:val="22"/>
        </w:rPr>
        <w:t xml:space="preserve"> </w:t>
      </w:r>
      <w:r>
        <w:rPr>
          <w:rFonts w:ascii="Arial Narrow" w:eastAsia="Arial Narrow" w:hAnsi="Arial Narrow" w:cs="Arial Narrow"/>
          <w:b/>
          <w:sz w:val="22"/>
          <w:szCs w:val="22"/>
        </w:rPr>
        <w:t>six weeks lead time</w:t>
      </w:r>
      <w:r>
        <w:rPr>
          <w:rFonts w:ascii="Arial Narrow" w:eastAsia="Arial Narrow" w:hAnsi="Arial Narrow" w:cs="Arial Narrow"/>
          <w:sz w:val="22"/>
          <w:szCs w:val="22"/>
        </w:rPr>
        <w:t xml:space="preserve"> (pre-launch).</w:t>
      </w:r>
    </w:p>
    <w:p w14:paraId="417C610C"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The media buy may be flighted or taken all at once.</w:t>
      </w:r>
    </w:p>
    <w:p w14:paraId="5BA3E598" w14:textId="64E4B1BA" w:rsidR="002D0FDF" w:rsidRDefault="00F42E39">
      <w:pPr>
        <w:numPr>
          <w:ilvl w:val="0"/>
          <w:numId w:val="3"/>
        </w:numPr>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Leverage is </w:t>
      </w:r>
      <w:r>
        <w:rPr>
          <w:rFonts w:ascii="Arial Narrow" w:eastAsia="Arial Narrow" w:hAnsi="Arial Narrow" w:cs="Arial Narrow"/>
          <w:color w:val="000000"/>
          <w:sz w:val="22"/>
          <w:szCs w:val="22"/>
        </w:rPr>
        <w:t>$1 partner funds matched by $1 partnership funds</w:t>
      </w:r>
      <w:r w:rsidR="001F69CD">
        <w:rPr>
          <w:rFonts w:ascii="Arial Narrow" w:eastAsia="Arial Narrow" w:hAnsi="Arial Narrow" w:cs="Arial Narrow"/>
          <w:color w:val="000000"/>
          <w:sz w:val="22"/>
          <w:szCs w:val="22"/>
        </w:rPr>
        <w:t xml:space="preserve"> plus $1 RTO7 funds</w:t>
      </w:r>
      <w:r w:rsidR="00CB457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to a combined maximum of $</w:t>
      </w:r>
      <w:r w:rsidR="001F69CD">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0,000 per project, e.g. $1</w:t>
      </w:r>
      <w:r w:rsidR="001F69CD">
        <w:rPr>
          <w:rFonts w:ascii="Arial Narrow" w:eastAsia="Arial Narrow" w:hAnsi="Arial Narrow" w:cs="Arial Narrow"/>
          <w:color w:val="000000"/>
          <w:sz w:val="22"/>
          <w:szCs w:val="22"/>
        </w:rPr>
        <w:t>0</w:t>
      </w:r>
      <w:r>
        <w:rPr>
          <w:rFonts w:ascii="Arial Narrow" w:eastAsia="Arial Narrow" w:hAnsi="Arial Narrow" w:cs="Arial Narrow"/>
          <w:color w:val="000000"/>
          <w:sz w:val="22"/>
          <w:szCs w:val="22"/>
        </w:rPr>
        <w:t>,000 leverages to $30,000.</w:t>
      </w:r>
    </w:p>
    <w:p w14:paraId="39ABE910" w14:textId="34830A75" w:rsidR="002D0FDF" w:rsidRDefault="00F42E39">
      <w:pPr>
        <w:numPr>
          <w:ilvl w:val="0"/>
          <w:numId w:val="3"/>
        </w:numPr>
        <w:rPr>
          <w:rFonts w:ascii="Arial Narrow" w:eastAsia="Arial Narrow" w:hAnsi="Arial Narrow" w:cs="Arial Narrow"/>
          <w:color w:val="000000"/>
          <w:sz w:val="22"/>
          <w:szCs w:val="22"/>
        </w:rPr>
      </w:pPr>
      <w:r>
        <w:rPr>
          <w:rFonts w:ascii="Arial Narrow" w:eastAsia="Arial Narrow" w:hAnsi="Arial Narrow" w:cs="Arial Narrow"/>
          <w:sz w:val="22"/>
          <w:szCs w:val="22"/>
        </w:rPr>
        <w:t>There is a m</w:t>
      </w:r>
      <w:r>
        <w:rPr>
          <w:rFonts w:ascii="Arial Narrow" w:eastAsia="Arial Narrow" w:hAnsi="Arial Narrow" w:cs="Arial Narrow"/>
          <w:color w:val="000000"/>
          <w:sz w:val="22"/>
          <w:szCs w:val="22"/>
        </w:rPr>
        <w:t>inimum $</w:t>
      </w:r>
      <w:r w:rsidR="001F69CD">
        <w:rPr>
          <w:rFonts w:ascii="Arial Narrow" w:eastAsia="Arial Narrow" w:hAnsi="Arial Narrow" w:cs="Arial Narrow"/>
          <w:color w:val="000000"/>
          <w:sz w:val="22"/>
          <w:szCs w:val="22"/>
        </w:rPr>
        <w:t>7,5</w:t>
      </w:r>
      <w:r>
        <w:rPr>
          <w:rFonts w:ascii="Arial Narrow" w:eastAsia="Arial Narrow" w:hAnsi="Arial Narrow" w:cs="Arial Narrow"/>
          <w:color w:val="000000"/>
          <w:sz w:val="22"/>
          <w:szCs w:val="22"/>
        </w:rPr>
        <w:t>00 investment from the partner (can be a single tourism entity or a tourism group/DMO/tourism organization)</w:t>
      </w:r>
      <w:r>
        <w:rPr>
          <w:rFonts w:ascii="Arial Narrow" w:eastAsia="Arial Narrow" w:hAnsi="Arial Narrow" w:cs="Arial Narrow"/>
          <w:sz w:val="22"/>
          <w:szCs w:val="22"/>
        </w:rPr>
        <w:t>.</w:t>
      </w:r>
    </w:p>
    <w:p w14:paraId="1318D36C"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Media buy will be managed by RTO7’s Agency of Record, The Aber Group Inc.</w:t>
      </w:r>
    </w:p>
    <w:p w14:paraId="3A738A16"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Note that with multiple partners advertising digitally, there will be occasions where partners are effectively ‘competing’ with one another to buy generic keywords e.g. skiing.  RTO7 has a policy to underbid partner bids (i.e. not to compete) on these terms (success is achieved as long as an asset within the BGS region ranks in top half of the page), however we cannot interfere with Google algorithms and natural competition.</w:t>
      </w:r>
    </w:p>
    <w:p w14:paraId="7D853C24" w14:textId="77777777" w:rsidR="002D0FDF" w:rsidRDefault="00F42E39">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To ensure timely and constructive execution of the planning and actioning of the campaign please select one representative only to act as the decision maker and liaison with RTO7 and The Aber Group.</w:t>
      </w:r>
    </w:p>
    <w:p w14:paraId="7B611C39" w14:textId="77777777" w:rsidR="002D0FDF" w:rsidRDefault="002D0FDF">
      <w:pPr>
        <w:ind w:left="720"/>
        <w:rPr>
          <w:rFonts w:ascii="Arial Narrow" w:eastAsia="Arial Narrow" w:hAnsi="Arial Narrow" w:cs="Arial Narrow"/>
          <w:sz w:val="22"/>
          <w:szCs w:val="22"/>
        </w:rPr>
      </w:pPr>
    </w:p>
    <w:p w14:paraId="5784AD51" w14:textId="77777777" w:rsidR="002D0FDF" w:rsidRDefault="002D0FDF">
      <w:pPr>
        <w:jc w:val="center"/>
        <w:rPr>
          <w:rFonts w:ascii="Arial Narrow" w:eastAsia="Arial Narrow" w:hAnsi="Arial Narrow" w:cs="Arial Narrow"/>
          <w:b/>
          <w:sz w:val="22"/>
          <w:szCs w:val="22"/>
          <w:u w:val="single"/>
        </w:rPr>
      </w:pPr>
    </w:p>
    <w:p w14:paraId="17F9EAF3" w14:textId="77777777" w:rsidR="002D0FDF" w:rsidRDefault="002D0FDF">
      <w:pPr>
        <w:jc w:val="center"/>
        <w:rPr>
          <w:rFonts w:ascii="Arial Narrow" w:eastAsia="Arial Narrow" w:hAnsi="Arial Narrow" w:cs="Arial Narrow"/>
          <w:b/>
          <w:sz w:val="22"/>
          <w:szCs w:val="22"/>
          <w:u w:val="single"/>
        </w:rPr>
      </w:pPr>
    </w:p>
    <w:p w14:paraId="69B71CAE" w14:textId="77777777" w:rsidR="002D0FDF" w:rsidRDefault="002D0FDF">
      <w:pPr>
        <w:jc w:val="center"/>
        <w:rPr>
          <w:rFonts w:ascii="Arial Narrow" w:eastAsia="Arial Narrow" w:hAnsi="Arial Narrow" w:cs="Arial Narrow"/>
          <w:b/>
          <w:sz w:val="22"/>
          <w:szCs w:val="22"/>
          <w:u w:val="single"/>
        </w:rPr>
      </w:pPr>
    </w:p>
    <w:p w14:paraId="30D42617" w14:textId="77777777" w:rsidR="002D0FDF" w:rsidRDefault="002D0FDF">
      <w:pPr>
        <w:jc w:val="center"/>
        <w:rPr>
          <w:rFonts w:ascii="Arial Narrow" w:eastAsia="Arial Narrow" w:hAnsi="Arial Narrow" w:cs="Arial Narrow"/>
          <w:b/>
          <w:sz w:val="22"/>
          <w:szCs w:val="22"/>
          <w:u w:val="single"/>
        </w:rPr>
      </w:pPr>
    </w:p>
    <w:p w14:paraId="55C602E4" w14:textId="77777777" w:rsidR="002D0FDF" w:rsidRDefault="002D0FDF">
      <w:pPr>
        <w:jc w:val="center"/>
        <w:rPr>
          <w:rFonts w:ascii="Arial Narrow" w:eastAsia="Arial Narrow" w:hAnsi="Arial Narrow" w:cs="Arial Narrow"/>
          <w:b/>
          <w:sz w:val="22"/>
          <w:szCs w:val="22"/>
          <w:u w:val="single"/>
        </w:rPr>
      </w:pPr>
    </w:p>
    <w:p w14:paraId="2869CA0F" w14:textId="77777777" w:rsidR="002D0FDF" w:rsidRDefault="002D0FDF">
      <w:pPr>
        <w:jc w:val="center"/>
        <w:rPr>
          <w:rFonts w:ascii="Arial Narrow" w:eastAsia="Arial Narrow" w:hAnsi="Arial Narrow" w:cs="Arial Narrow"/>
          <w:b/>
          <w:sz w:val="22"/>
          <w:szCs w:val="22"/>
          <w:u w:val="single"/>
        </w:rPr>
      </w:pPr>
    </w:p>
    <w:p w14:paraId="7D796422" w14:textId="77777777" w:rsidR="002D0FDF" w:rsidRDefault="002D0FDF">
      <w:pPr>
        <w:jc w:val="center"/>
        <w:rPr>
          <w:rFonts w:ascii="Arial Narrow" w:eastAsia="Arial Narrow" w:hAnsi="Arial Narrow" w:cs="Arial Narrow"/>
          <w:b/>
          <w:sz w:val="22"/>
          <w:szCs w:val="22"/>
          <w:u w:val="single"/>
        </w:rPr>
      </w:pPr>
    </w:p>
    <w:p w14:paraId="35035F84" w14:textId="77777777" w:rsidR="002D0FDF" w:rsidRDefault="002D0FDF">
      <w:pPr>
        <w:jc w:val="center"/>
        <w:rPr>
          <w:rFonts w:ascii="Arial Narrow" w:eastAsia="Arial Narrow" w:hAnsi="Arial Narrow" w:cs="Arial Narrow"/>
          <w:b/>
          <w:sz w:val="22"/>
          <w:szCs w:val="22"/>
          <w:u w:val="single"/>
        </w:rPr>
      </w:pPr>
    </w:p>
    <w:p w14:paraId="5D742BD5" w14:textId="77777777" w:rsidR="002D0FDF" w:rsidRDefault="002D0FDF">
      <w:pPr>
        <w:jc w:val="center"/>
        <w:rPr>
          <w:rFonts w:ascii="Arial Narrow" w:eastAsia="Arial Narrow" w:hAnsi="Arial Narrow" w:cs="Arial Narrow"/>
          <w:b/>
          <w:sz w:val="22"/>
          <w:szCs w:val="22"/>
          <w:u w:val="single"/>
        </w:rPr>
      </w:pPr>
    </w:p>
    <w:p w14:paraId="4259BFB9" w14:textId="77777777" w:rsidR="002D0FDF" w:rsidRDefault="002D0FDF" w:rsidP="00354C2F">
      <w:pPr>
        <w:rPr>
          <w:rFonts w:ascii="Arial Narrow" w:eastAsia="Arial Narrow" w:hAnsi="Arial Narrow" w:cs="Arial Narrow"/>
          <w:b/>
          <w:sz w:val="22"/>
          <w:szCs w:val="22"/>
          <w:u w:val="single"/>
        </w:rPr>
      </w:pPr>
    </w:p>
    <w:p w14:paraId="081CE14B" w14:textId="77777777" w:rsidR="002D0FDF" w:rsidRDefault="00F42E39">
      <w:pPr>
        <w:pStyle w:val="Heading4"/>
        <w:spacing w:before="0" w:after="0"/>
        <w:jc w:val="center"/>
      </w:pPr>
      <w:r>
        <w:t>Regional Tourism Organization 7</w:t>
      </w:r>
    </w:p>
    <w:p w14:paraId="56FBBFDA" w14:textId="77777777" w:rsidR="002D0FDF" w:rsidRDefault="00F42E39">
      <w:pPr>
        <w:pStyle w:val="Heading4"/>
        <w:spacing w:before="0" w:after="0"/>
        <w:jc w:val="center"/>
      </w:pPr>
      <w:r>
        <w:t>2020/21 Partnership Program Application</w:t>
      </w:r>
    </w:p>
    <w:p w14:paraId="12FC0496" w14:textId="77777777" w:rsidR="002D0FDF" w:rsidRDefault="00F42E39">
      <w:pPr>
        <w:pStyle w:val="Heading4"/>
        <w:spacing w:before="0" w:after="0"/>
        <w:jc w:val="center"/>
      </w:pPr>
      <w:bookmarkStart w:id="1" w:name="_emdk8bz57sn6" w:colFirst="0" w:colLast="0"/>
      <w:bookmarkEnd w:id="1"/>
      <w:r>
        <w:t>Digital Advertising Campaign</w:t>
      </w:r>
    </w:p>
    <w:p w14:paraId="6948A1AB" w14:textId="77777777" w:rsidR="002D0FDF" w:rsidRDefault="002D0FDF">
      <w:pPr>
        <w:rPr>
          <w:rFonts w:ascii="Arial Narrow" w:eastAsia="Arial Narrow" w:hAnsi="Arial Narrow" w:cs="Arial Narrow"/>
          <w:b/>
          <w:sz w:val="22"/>
          <w:szCs w:val="22"/>
          <w:u w:val="single"/>
        </w:rPr>
      </w:pPr>
    </w:p>
    <w:p w14:paraId="226EF949" w14:textId="77777777" w:rsidR="002D0FDF" w:rsidRDefault="00F42E39">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165E2908" w14:textId="77777777" w:rsidR="002D0FDF" w:rsidRDefault="00F42E39">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3558E4A2" w14:textId="77777777" w:rsidR="002D0FDF" w:rsidRDefault="00F42E39">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10">
        <w:r>
          <w:rPr>
            <w:rFonts w:ascii="Arial Narrow" w:eastAsia="Arial Narrow" w:hAnsi="Arial Narrow" w:cs="Arial Narrow"/>
            <w:i/>
            <w:color w:val="0563C1"/>
            <w:sz w:val="22"/>
            <w:szCs w:val="22"/>
            <w:u w:val="single"/>
          </w:rPr>
          <w:t>partnerships@rto7.ca</w:t>
        </w:r>
      </w:hyperlink>
      <w:r>
        <w:rPr>
          <w:rFonts w:ascii="Arial Narrow" w:eastAsia="Arial Narrow" w:hAnsi="Arial Narrow" w:cs="Arial Narrow"/>
          <w:i/>
          <w:sz w:val="22"/>
          <w:szCs w:val="22"/>
        </w:rPr>
        <w:t xml:space="preserve">.  </w:t>
      </w:r>
    </w:p>
    <w:p w14:paraId="2E47F4B1" w14:textId="77777777" w:rsidR="002D0FDF" w:rsidRDefault="002D0FDF">
      <w:pPr>
        <w:rPr>
          <w:rFonts w:ascii="Arial Narrow" w:eastAsia="Arial Narrow" w:hAnsi="Arial Narrow" w:cs="Arial Narrow"/>
          <w:b/>
          <w:sz w:val="22"/>
          <w:szCs w:val="22"/>
          <w:u w:val="single"/>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2D0FDF" w14:paraId="63264A33" w14:textId="77777777">
        <w:trPr>
          <w:trHeight w:val="2262"/>
        </w:trPr>
        <w:tc>
          <w:tcPr>
            <w:tcW w:w="2547" w:type="dxa"/>
          </w:tcPr>
          <w:p w14:paraId="1982FBFA"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Stakeholder Partner/Applicant</w:t>
            </w:r>
          </w:p>
          <w:p w14:paraId="510958D9"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 xml:space="preserve">Organization’s legal name, website address </w:t>
            </w:r>
            <w:r>
              <w:rPr>
                <w:rFonts w:ascii="Arial Narrow" w:eastAsia="Arial Narrow" w:hAnsi="Arial Narrow" w:cs="Arial Narrow"/>
                <w:sz w:val="22"/>
                <w:szCs w:val="22"/>
              </w:rPr>
              <w:t>(for multiple partners - please identify lead partner here and attach details of additional partner(s) on a separate page)</w:t>
            </w:r>
          </w:p>
        </w:tc>
        <w:tc>
          <w:tcPr>
            <w:tcW w:w="6083" w:type="dxa"/>
          </w:tcPr>
          <w:p w14:paraId="6EA24B0E" w14:textId="7D253849" w:rsidR="002D0FDF" w:rsidRDefault="002D0FDF">
            <w:pPr>
              <w:rPr>
                <w:rFonts w:ascii="Arial Narrow" w:eastAsia="Arial Narrow" w:hAnsi="Arial Narrow" w:cs="Arial Narrow"/>
                <w:sz w:val="22"/>
                <w:szCs w:val="22"/>
              </w:rPr>
            </w:pPr>
          </w:p>
        </w:tc>
      </w:tr>
      <w:tr w:rsidR="002D0FDF" w14:paraId="7870F102" w14:textId="77777777">
        <w:trPr>
          <w:trHeight w:val="2116"/>
        </w:trPr>
        <w:tc>
          <w:tcPr>
            <w:tcW w:w="2547" w:type="dxa"/>
          </w:tcPr>
          <w:p w14:paraId="4EF978F1" w14:textId="77777777" w:rsidR="002D0FDF" w:rsidRDefault="00F42E39">
            <w:pPr>
              <w:rPr>
                <w:rFonts w:ascii="Arial Narrow" w:eastAsia="Arial Narrow" w:hAnsi="Arial Narrow" w:cs="Arial Narrow"/>
                <w:sz w:val="22"/>
                <w:szCs w:val="22"/>
              </w:rPr>
            </w:pPr>
            <w:r>
              <w:rPr>
                <w:rFonts w:ascii="Arial Narrow" w:eastAsia="Arial Narrow" w:hAnsi="Arial Narrow" w:cs="Arial Narrow"/>
                <w:b/>
                <w:sz w:val="22"/>
                <w:szCs w:val="22"/>
              </w:rPr>
              <w:t xml:space="preserve">Contact Information </w:t>
            </w:r>
            <w:r>
              <w:rPr>
                <w:rFonts w:ascii="Arial Narrow" w:eastAsia="Arial Narrow" w:hAnsi="Arial Narrow" w:cs="Arial Narrow"/>
                <w:sz w:val="22"/>
                <w:szCs w:val="22"/>
              </w:rPr>
              <w:t>of person responsible for this application /lead partner contact</w:t>
            </w:r>
          </w:p>
          <w:p w14:paraId="53A19D67" w14:textId="77777777" w:rsidR="002D0FDF" w:rsidRDefault="002D0FDF">
            <w:pPr>
              <w:rPr>
                <w:rFonts w:ascii="Arial Narrow" w:eastAsia="Arial Narrow" w:hAnsi="Arial Narrow" w:cs="Arial Narrow"/>
                <w:sz w:val="22"/>
                <w:szCs w:val="22"/>
              </w:rPr>
            </w:pPr>
          </w:p>
          <w:p w14:paraId="7A2048D0"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sz w:val="22"/>
                <w:szCs w:val="22"/>
              </w:rPr>
              <w:t xml:space="preserve">Please include name, title, </w:t>
            </w:r>
            <w:r>
              <w:rPr>
                <w:rFonts w:ascii="Arial Narrow" w:eastAsia="Arial Narrow" w:hAnsi="Arial Narrow" w:cs="Arial Narrow"/>
                <w:b/>
                <w:sz w:val="22"/>
                <w:szCs w:val="22"/>
              </w:rPr>
              <w:t>ADDRESS</w:t>
            </w:r>
            <w:r>
              <w:rPr>
                <w:rFonts w:ascii="Arial Narrow" w:eastAsia="Arial Narrow" w:hAnsi="Arial Narrow" w:cs="Arial Narrow"/>
                <w:sz w:val="22"/>
                <w:szCs w:val="22"/>
              </w:rPr>
              <w:t>, phone and email</w:t>
            </w:r>
          </w:p>
        </w:tc>
        <w:tc>
          <w:tcPr>
            <w:tcW w:w="6083" w:type="dxa"/>
          </w:tcPr>
          <w:p w14:paraId="43964FF2" w14:textId="77777777" w:rsidR="002D0FDF" w:rsidRDefault="002D0FDF">
            <w:pPr>
              <w:rPr>
                <w:rFonts w:ascii="Arial Narrow" w:eastAsia="Arial Narrow" w:hAnsi="Arial Narrow" w:cs="Arial Narrow"/>
                <w:sz w:val="22"/>
                <w:szCs w:val="22"/>
              </w:rPr>
            </w:pPr>
          </w:p>
          <w:p w14:paraId="7885BE78" w14:textId="77777777" w:rsidR="002D0FDF" w:rsidRDefault="002D0FDF">
            <w:pPr>
              <w:rPr>
                <w:rFonts w:ascii="Arial Narrow" w:eastAsia="Arial Narrow" w:hAnsi="Arial Narrow" w:cs="Arial Narrow"/>
                <w:b/>
                <w:sz w:val="22"/>
                <w:szCs w:val="22"/>
              </w:rPr>
            </w:pPr>
          </w:p>
          <w:p w14:paraId="3DE8ED57" w14:textId="77777777" w:rsidR="002D0FDF" w:rsidRDefault="002D0FDF">
            <w:pPr>
              <w:rPr>
                <w:rFonts w:ascii="Arial Narrow" w:eastAsia="Arial Narrow" w:hAnsi="Arial Narrow" w:cs="Arial Narrow"/>
                <w:b/>
                <w:sz w:val="22"/>
                <w:szCs w:val="22"/>
              </w:rPr>
            </w:pPr>
          </w:p>
          <w:p w14:paraId="2BE6043D" w14:textId="77777777" w:rsidR="002D0FDF" w:rsidRDefault="002D0FDF">
            <w:pPr>
              <w:rPr>
                <w:rFonts w:ascii="Arial Narrow" w:eastAsia="Arial Narrow" w:hAnsi="Arial Narrow" w:cs="Arial Narrow"/>
                <w:b/>
                <w:sz w:val="22"/>
                <w:szCs w:val="22"/>
              </w:rPr>
            </w:pPr>
          </w:p>
          <w:p w14:paraId="323D65A3" w14:textId="390CCA20" w:rsidR="002D0FDF" w:rsidRDefault="002D0FDF">
            <w:pPr>
              <w:rPr>
                <w:rFonts w:ascii="Arial Narrow" w:eastAsia="Arial Narrow" w:hAnsi="Arial Narrow" w:cs="Arial Narrow"/>
                <w:b/>
                <w:sz w:val="22"/>
                <w:szCs w:val="22"/>
              </w:rPr>
            </w:pPr>
          </w:p>
        </w:tc>
      </w:tr>
      <w:tr w:rsidR="002D0FDF" w14:paraId="57B190D0" w14:textId="77777777">
        <w:tc>
          <w:tcPr>
            <w:tcW w:w="2547" w:type="dxa"/>
          </w:tcPr>
          <w:p w14:paraId="1FDACEEB"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Project Name</w:t>
            </w:r>
          </w:p>
        </w:tc>
        <w:tc>
          <w:tcPr>
            <w:tcW w:w="6083" w:type="dxa"/>
          </w:tcPr>
          <w:p w14:paraId="2840C425" w14:textId="77777777" w:rsidR="002D0FDF" w:rsidRDefault="002D0FDF">
            <w:pPr>
              <w:rPr>
                <w:rFonts w:ascii="Arial Narrow" w:eastAsia="Arial Narrow" w:hAnsi="Arial Narrow" w:cs="Arial Narrow"/>
                <w:sz w:val="22"/>
                <w:szCs w:val="22"/>
              </w:rPr>
            </w:pPr>
          </w:p>
        </w:tc>
      </w:tr>
      <w:tr w:rsidR="002D0FDF" w14:paraId="7B24343B" w14:textId="77777777">
        <w:tc>
          <w:tcPr>
            <w:tcW w:w="2547" w:type="dxa"/>
          </w:tcPr>
          <w:p w14:paraId="520D5F71"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Project Date(s)</w:t>
            </w:r>
          </w:p>
        </w:tc>
        <w:tc>
          <w:tcPr>
            <w:tcW w:w="6083" w:type="dxa"/>
          </w:tcPr>
          <w:p w14:paraId="661350C2" w14:textId="77777777" w:rsidR="002D0FDF" w:rsidRDefault="00F42E39">
            <w:pPr>
              <w:rPr>
                <w:rFonts w:ascii="Arial Narrow" w:eastAsia="Arial Narrow" w:hAnsi="Arial Narrow" w:cs="Arial Narrow"/>
                <w:i/>
                <w:sz w:val="22"/>
                <w:szCs w:val="22"/>
              </w:rPr>
            </w:pPr>
            <w:r>
              <w:rPr>
                <w:rFonts w:ascii="Arial Narrow" w:eastAsia="Arial Narrow" w:hAnsi="Arial Narrow" w:cs="Arial Narrow"/>
                <w:i/>
                <w:sz w:val="22"/>
                <w:szCs w:val="22"/>
              </w:rPr>
              <w:t>Allow at least 6 weeks from project application to anticipated campaign launch.</w:t>
            </w:r>
          </w:p>
          <w:p w14:paraId="0E0E1319" w14:textId="77777777" w:rsidR="002D0FDF" w:rsidRDefault="002D0FDF">
            <w:pPr>
              <w:rPr>
                <w:rFonts w:ascii="Arial Narrow" w:eastAsia="Arial Narrow" w:hAnsi="Arial Narrow" w:cs="Arial Narrow"/>
                <w:i/>
                <w:sz w:val="22"/>
                <w:szCs w:val="22"/>
              </w:rPr>
            </w:pPr>
          </w:p>
          <w:p w14:paraId="4CFF59C8" w14:textId="77777777" w:rsidR="002D0FDF" w:rsidRDefault="002D0FDF">
            <w:pPr>
              <w:rPr>
                <w:rFonts w:ascii="Arial Narrow" w:eastAsia="Arial Narrow" w:hAnsi="Arial Narrow" w:cs="Arial Narrow"/>
                <w:i/>
                <w:sz w:val="22"/>
                <w:szCs w:val="22"/>
              </w:rPr>
            </w:pPr>
          </w:p>
        </w:tc>
      </w:tr>
      <w:tr w:rsidR="002D0FDF" w14:paraId="0734ADE9" w14:textId="77777777">
        <w:tc>
          <w:tcPr>
            <w:tcW w:w="2547" w:type="dxa"/>
          </w:tcPr>
          <w:p w14:paraId="36F4AED3"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 xml:space="preserve">Funding Amount to be Contributed by Partner </w:t>
            </w:r>
            <w:r>
              <w:rPr>
                <w:rFonts w:ascii="Arial Narrow" w:eastAsia="Arial Narrow" w:hAnsi="Arial Narrow" w:cs="Arial Narrow"/>
                <w:sz w:val="22"/>
                <w:szCs w:val="22"/>
              </w:rPr>
              <w:t xml:space="preserve">(i.e. RTO7 will invoice you for this amount – which must </w:t>
            </w:r>
            <w:r>
              <w:rPr>
                <w:rFonts w:ascii="Arial Narrow" w:eastAsia="Arial Narrow" w:hAnsi="Arial Narrow" w:cs="Arial Narrow"/>
                <w:b/>
                <w:sz w:val="22"/>
                <w:szCs w:val="22"/>
              </w:rPr>
              <w:t>include</w:t>
            </w:r>
            <w:r>
              <w:rPr>
                <w:rFonts w:ascii="Arial Narrow" w:eastAsia="Arial Narrow" w:hAnsi="Arial Narrow" w:cs="Arial Narrow"/>
                <w:sz w:val="22"/>
                <w:szCs w:val="22"/>
              </w:rPr>
              <w:t xml:space="preserve"> HST)</w:t>
            </w:r>
          </w:p>
        </w:tc>
        <w:tc>
          <w:tcPr>
            <w:tcW w:w="6083" w:type="dxa"/>
          </w:tcPr>
          <w:p w14:paraId="63E3A400" w14:textId="77777777" w:rsidR="002D0FDF" w:rsidRDefault="002D0FDF">
            <w:pPr>
              <w:rPr>
                <w:rFonts w:ascii="Arial Narrow" w:eastAsia="Arial Narrow" w:hAnsi="Arial Narrow" w:cs="Arial Narrow"/>
                <w:sz w:val="22"/>
                <w:szCs w:val="22"/>
              </w:rPr>
            </w:pPr>
          </w:p>
          <w:p w14:paraId="2F177B8D" w14:textId="5B5850C7" w:rsidR="002D0FDF" w:rsidRDefault="00F42E39">
            <w:pPr>
              <w:rPr>
                <w:rFonts w:ascii="Arial Narrow" w:eastAsia="Arial Narrow" w:hAnsi="Arial Narrow" w:cs="Arial Narrow"/>
                <w:sz w:val="22"/>
                <w:szCs w:val="22"/>
              </w:rPr>
            </w:pPr>
            <w:r>
              <w:rPr>
                <w:rFonts w:ascii="Arial Narrow" w:eastAsia="Arial Narrow" w:hAnsi="Arial Narrow" w:cs="Arial Narrow"/>
                <w:sz w:val="22"/>
                <w:szCs w:val="22"/>
              </w:rPr>
              <w:t>Partner Contribution: $</w:t>
            </w:r>
          </w:p>
          <w:p w14:paraId="32EBAB1D" w14:textId="77777777" w:rsidR="002D0FDF" w:rsidRDefault="002D0FDF">
            <w:pPr>
              <w:rPr>
                <w:rFonts w:ascii="Arial Narrow" w:eastAsia="Arial Narrow" w:hAnsi="Arial Narrow" w:cs="Arial Narrow"/>
                <w:sz w:val="22"/>
                <w:szCs w:val="22"/>
              </w:rPr>
            </w:pPr>
          </w:p>
          <w:p w14:paraId="161037AD" w14:textId="463AF336" w:rsidR="002D0FDF" w:rsidRDefault="00F42E39">
            <w:pPr>
              <w:numPr>
                <w:ilvl w:val="0"/>
                <w:numId w:val="2"/>
              </w:numPr>
              <w:ind w:left="360"/>
              <w:rPr>
                <w:rFonts w:ascii="Arial Narrow" w:eastAsia="Arial Narrow" w:hAnsi="Arial Narrow" w:cs="Arial Narrow"/>
                <w:sz w:val="22"/>
                <w:szCs w:val="22"/>
              </w:rPr>
            </w:pPr>
            <w:r>
              <w:rPr>
                <w:rFonts w:ascii="Arial Narrow" w:eastAsia="Arial Narrow" w:hAnsi="Arial Narrow" w:cs="Arial Narrow"/>
                <w:sz w:val="22"/>
                <w:szCs w:val="22"/>
              </w:rPr>
              <w:t xml:space="preserve">$200.00 Administration Fee = </w:t>
            </w:r>
            <w:r>
              <w:rPr>
                <w:rFonts w:ascii="Arial Narrow" w:eastAsia="Arial Narrow" w:hAnsi="Arial Narrow" w:cs="Arial Narrow"/>
                <w:i/>
                <w:sz w:val="22"/>
                <w:szCs w:val="22"/>
              </w:rPr>
              <w:t>Total Partner Payment</w:t>
            </w:r>
            <w:r w:rsidR="00E92493">
              <w:rPr>
                <w:rFonts w:ascii="Arial Narrow" w:eastAsia="Arial Narrow" w:hAnsi="Arial Narrow" w:cs="Arial Narrow"/>
                <w:i/>
                <w:sz w:val="22"/>
                <w:szCs w:val="22"/>
              </w:rPr>
              <w:t xml:space="preserve"> </w:t>
            </w:r>
            <w:r w:rsidR="00E92493" w:rsidRPr="00E92493">
              <w:rPr>
                <w:rFonts w:ascii="Arial Narrow" w:eastAsia="Arial Narrow" w:hAnsi="Arial Narrow" w:cs="Arial Narrow"/>
                <w:i/>
                <w:color w:val="FF0000"/>
                <w:sz w:val="22"/>
                <w:szCs w:val="22"/>
              </w:rPr>
              <w:t>(waived 2020/21)</w:t>
            </w:r>
          </w:p>
        </w:tc>
      </w:tr>
      <w:tr w:rsidR="002D0FDF" w14:paraId="2EE3CE82" w14:textId="77777777">
        <w:tc>
          <w:tcPr>
            <w:tcW w:w="2547" w:type="dxa"/>
          </w:tcPr>
          <w:p w14:paraId="0B0070C1"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Funding Ratio</w:t>
            </w:r>
          </w:p>
        </w:tc>
        <w:tc>
          <w:tcPr>
            <w:tcW w:w="6083" w:type="dxa"/>
          </w:tcPr>
          <w:p w14:paraId="2AF25CEE" w14:textId="2BE7272C"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 xml:space="preserve">$1 </w:t>
            </w:r>
            <w:proofErr w:type="gramStart"/>
            <w:r>
              <w:rPr>
                <w:rFonts w:ascii="Arial Narrow" w:eastAsia="Arial Narrow" w:hAnsi="Arial Narrow" w:cs="Arial Narrow"/>
                <w:b/>
                <w:sz w:val="22"/>
                <w:szCs w:val="22"/>
              </w:rPr>
              <w:t>Partner :</w:t>
            </w:r>
            <w:proofErr w:type="gramEnd"/>
            <w:r>
              <w:rPr>
                <w:rFonts w:ascii="Arial Narrow" w:eastAsia="Arial Narrow" w:hAnsi="Arial Narrow" w:cs="Arial Narrow"/>
                <w:b/>
                <w:sz w:val="22"/>
                <w:szCs w:val="22"/>
              </w:rPr>
              <w:t xml:space="preserve"> $</w:t>
            </w:r>
            <w:r>
              <w:rPr>
                <w:rFonts w:ascii="Arial Narrow" w:eastAsia="Arial Narrow" w:hAnsi="Arial Narrow" w:cs="Arial Narrow"/>
                <w:b/>
                <w:color w:val="000000"/>
                <w:sz w:val="22"/>
                <w:szCs w:val="22"/>
              </w:rPr>
              <w:t>1 MHSTCI</w:t>
            </w:r>
            <w:r w:rsidR="00E92493">
              <w:rPr>
                <w:rFonts w:ascii="Arial Narrow" w:eastAsia="Arial Narrow" w:hAnsi="Arial Narrow" w:cs="Arial Narrow"/>
                <w:b/>
                <w:color w:val="000000"/>
                <w:sz w:val="22"/>
                <w:szCs w:val="22"/>
              </w:rPr>
              <w:t xml:space="preserve"> : $1 RTO7</w:t>
            </w:r>
          </w:p>
        </w:tc>
      </w:tr>
      <w:tr w:rsidR="002D0FDF" w14:paraId="3062C9CF" w14:textId="77777777">
        <w:tc>
          <w:tcPr>
            <w:tcW w:w="2547" w:type="dxa"/>
          </w:tcPr>
          <w:p w14:paraId="747625F8"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Total project budget</w:t>
            </w:r>
          </w:p>
        </w:tc>
        <w:tc>
          <w:tcPr>
            <w:tcW w:w="6083" w:type="dxa"/>
          </w:tcPr>
          <w:p w14:paraId="739B85A4" w14:textId="3D2F9A70" w:rsidR="002D0FDF" w:rsidRDefault="002D0FDF">
            <w:pPr>
              <w:rPr>
                <w:rFonts w:ascii="Arial Narrow" w:eastAsia="Arial Narrow" w:hAnsi="Arial Narrow" w:cs="Arial Narrow"/>
                <w:i/>
                <w:sz w:val="22"/>
                <w:szCs w:val="22"/>
              </w:rPr>
            </w:pPr>
          </w:p>
        </w:tc>
      </w:tr>
      <w:tr w:rsidR="002D0FDF" w:rsidRPr="00965050" w14:paraId="579D1114" w14:textId="77777777">
        <w:tc>
          <w:tcPr>
            <w:tcW w:w="2547" w:type="dxa"/>
          </w:tcPr>
          <w:p w14:paraId="58E4CCF6" w14:textId="77777777" w:rsidR="002D0FDF" w:rsidRPr="00965050" w:rsidRDefault="00F42E39">
            <w:pPr>
              <w:rPr>
                <w:rFonts w:ascii="Arial Narrow" w:eastAsia="Arial Narrow" w:hAnsi="Arial Narrow" w:cs="Arial Narrow"/>
                <w:sz w:val="22"/>
                <w:szCs w:val="22"/>
              </w:rPr>
            </w:pPr>
            <w:r w:rsidRPr="00965050">
              <w:rPr>
                <w:rFonts w:ascii="Arial Narrow" w:eastAsia="Arial Narrow" w:hAnsi="Arial Narrow" w:cs="Arial Narrow"/>
                <w:b/>
                <w:sz w:val="22"/>
                <w:szCs w:val="22"/>
              </w:rPr>
              <w:t>In-kind contributions by partner</w:t>
            </w:r>
            <w:r w:rsidRPr="00965050">
              <w:rPr>
                <w:rFonts w:ascii="Arial Narrow" w:eastAsia="Arial Narrow" w:hAnsi="Arial Narrow" w:cs="Arial Narrow"/>
                <w:sz w:val="22"/>
                <w:szCs w:val="22"/>
              </w:rPr>
              <w:t xml:space="preserve"> (if applicable)</w:t>
            </w:r>
          </w:p>
        </w:tc>
        <w:tc>
          <w:tcPr>
            <w:tcW w:w="6083" w:type="dxa"/>
          </w:tcPr>
          <w:p w14:paraId="5C97CD23" w14:textId="77777777" w:rsidR="002D0FDF" w:rsidRPr="00965050" w:rsidRDefault="00F42E39">
            <w:pPr>
              <w:rPr>
                <w:rFonts w:ascii="Arial Narrow" w:eastAsia="Arial Narrow" w:hAnsi="Arial Narrow" w:cs="Arial Narrow"/>
                <w:i/>
                <w:sz w:val="22"/>
                <w:szCs w:val="22"/>
              </w:rPr>
            </w:pPr>
            <w:r w:rsidRPr="00965050">
              <w:rPr>
                <w:rFonts w:ascii="Arial Narrow" w:eastAsia="Arial Narrow" w:hAnsi="Arial Narrow" w:cs="Arial Narrow"/>
                <w:i/>
                <w:sz w:val="22"/>
                <w:szCs w:val="22"/>
              </w:rPr>
              <w:t>Creative to be provided by the partner – depending on the campaign this may include</w:t>
            </w:r>
          </w:p>
          <w:p w14:paraId="46A59467" w14:textId="77777777" w:rsidR="002D0FDF" w:rsidRPr="00965050" w:rsidRDefault="00F42E39">
            <w:pPr>
              <w:numPr>
                <w:ilvl w:val="0"/>
                <w:numId w:val="1"/>
              </w:numPr>
              <w:pBdr>
                <w:top w:val="nil"/>
                <w:left w:val="nil"/>
                <w:bottom w:val="nil"/>
                <w:right w:val="nil"/>
                <w:between w:val="nil"/>
              </w:pBdr>
              <w:rPr>
                <w:rFonts w:ascii="Arial Narrow" w:eastAsia="Arial Narrow" w:hAnsi="Arial Narrow" w:cs="Arial Narrow"/>
                <w:i/>
                <w:color w:val="000000"/>
                <w:sz w:val="22"/>
                <w:szCs w:val="22"/>
              </w:rPr>
            </w:pPr>
            <w:r w:rsidRPr="00965050">
              <w:rPr>
                <w:rFonts w:ascii="Arial Narrow" w:eastAsia="Arial Narrow" w:hAnsi="Arial Narrow" w:cs="Arial Narrow"/>
                <w:i/>
                <w:color w:val="000000"/>
                <w:sz w:val="22"/>
                <w:szCs w:val="22"/>
              </w:rPr>
              <w:t>Images</w:t>
            </w:r>
          </w:p>
          <w:p w14:paraId="593B0158" w14:textId="77777777" w:rsidR="002D0FDF" w:rsidRPr="00965050" w:rsidRDefault="00F42E39">
            <w:pPr>
              <w:numPr>
                <w:ilvl w:val="0"/>
                <w:numId w:val="1"/>
              </w:numPr>
              <w:pBdr>
                <w:top w:val="nil"/>
                <w:left w:val="nil"/>
                <w:bottom w:val="nil"/>
                <w:right w:val="nil"/>
                <w:between w:val="nil"/>
              </w:pBdr>
              <w:rPr>
                <w:rFonts w:ascii="Arial Narrow" w:eastAsia="Arial Narrow" w:hAnsi="Arial Narrow" w:cs="Arial Narrow"/>
                <w:i/>
                <w:color w:val="000000"/>
                <w:sz w:val="22"/>
                <w:szCs w:val="22"/>
              </w:rPr>
            </w:pPr>
            <w:r w:rsidRPr="00965050">
              <w:rPr>
                <w:rFonts w:ascii="Arial Narrow" w:eastAsia="Arial Narrow" w:hAnsi="Arial Narrow" w:cs="Arial Narrow"/>
                <w:i/>
                <w:color w:val="000000"/>
                <w:sz w:val="22"/>
                <w:szCs w:val="22"/>
              </w:rPr>
              <w:t>Video</w:t>
            </w:r>
          </w:p>
          <w:p w14:paraId="47AF6336" w14:textId="77777777" w:rsidR="002D0FDF" w:rsidRPr="00965050" w:rsidRDefault="00F42E39">
            <w:pPr>
              <w:numPr>
                <w:ilvl w:val="0"/>
                <w:numId w:val="1"/>
              </w:numPr>
              <w:pBdr>
                <w:top w:val="nil"/>
                <w:left w:val="nil"/>
                <w:bottom w:val="nil"/>
                <w:right w:val="nil"/>
                <w:between w:val="nil"/>
              </w:pBdr>
              <w:rPr>
                <w:rFonts w:ascii="Arial Narrow" w:eastAsia="Arial Narrow" w:hAnsi="Arial Narrow" w:cs="Arial Narrow"/>
                <w:i/>
                <w:color w:val="000000"/>
                <w:sz w:val="22"/>
                <w:szCs w:val="22"/>
              </w:rPr>
            </w:pPr>
            <w:r w:rsidRPr="00965050">
              <w:rPr>
                <w:rFonts w:ascii="Arial Narrow" w:eastAsia="Arial Narrow" w:hAnsi="Arial Narrow" w:cs="Arial Narrow"/>
                <w:i/>
                <w:color w:val="000000"/>
                <w:sz w:val="22"/>
                <w:szCs w:val="22"/>
              </w:rPr>
              <w:t>Banner/display ads (typically in 3 standard sizes – ideally html5 or animated gif files although static gif or jpeg files are also acceptable)</w:t>
            </w:r>
          </w:p>
          <w:p w14:paraId="2E7DEB15" w14:textId="77777777" w:rsidR="002D0FDF" w:rsidRPr="00965050" w:rsidRDefault="002D0FDF">
            <w:pPr>
              <w:rPr>
                <w:rFonts w:ascii="Arial Narrow" w:eastAsia="Arial Narrow" w:hAnsi="Arial Narrow" w:cs="Arial Narrow"/>
                <w:i/>
                <w:sz w:val="22"/>
                <w:szCs w:val="22"/>
              </w:rPr>
            </w:pPr>
          </w:p>
          <w:p w14:paraId="2FB03DA7" w14:textId="77777777" w:rsidR="002D0FDF" w:rsidRPr="00965050" w:rsidRDefault="00F42E39">
            <w:pPr>
              <w:rPr>
                <w:rFonts w:ascii="Arial Narrow" w:eastAsia="Arial Narrow" w:hAnsi="Arial Narrow" w:cs="Arial Narrow"/>
                <w:i/>
                <w:sz w:val="22"/>
                <w:szCs w:val="22"/>
              </w:rPr>
            </w:pPr>
            <w:r w:rsidRPr="00965050">
              <w:rPr>
                <w:rFonts w:ascii="Arial Narrow" w:eastAsia="Arial Narrow" w:hAnsi="Arial Narrow" w:cs="Arial Narrow"/>
                <w:i/>
                <w:sz w:val="22"/>
                <w:szCs w:val="22"/>
              </w:rPr>
              <w:t>Partner will need to:</w:t>
            </w:r>
          </w:p>
          <w:p w14:paraId="1739EBEA" w14:textId="188A8BE8" w:rsidR="002D0FDF" w:rsidRPr="00965050" w:rsidRDefault="00F42E39">
            <w:pPr>
              <w:rPr>
                <w:rFonts w:ascii="Arial Narrow" w:eastAsia="Arial Narrow" w:hAnsi="Arial Narrow" w:cs="Arial Narrow"/>
                <w:i/>
                <w:sz w:val="22"/>
                <w:szCs w:val="22"/>
              </w:rPr>
            </w:pPr>
            <w:r w:rsidRPr="00965050">
              <w:rPr>
                <w:rFonts w:ascii="Arial Narrow" w:eastAsia="Arial Narrow" w:hAnsi="Arial Narrow" w:cs="Arial Narrow"/>
                <w:i/>
                <w:sz w:val="22"/>
                <w:szCs w:val="22"/>
              </w:rPr>
              <w:t xml:space="preserve">- install Google Analytics if it is not already installed (click </w:t>
            </w:r>
            <w:hyperlink r:id="rId11" w:anchor="GoogleAnalytics" w:history="1">
              <w:r w:rsidRPr="00965050">
                <w:rPr>
                  <w:rStyle w:val="Hyperlink"/>
                  <w:rFonts w:ascii="Arial Narrow" w:eastAsia="Arial Narrow" w:hAnsi="Arial Narrow" w:cs="Arial Narrow"/>
                  <w:i/>
                  <w:sz w:val="22"/>
                  <w:szCs w:val="22"/>
                </w:rPr>
                <w:t>here</w:t>
              </w:r>
            </w:hyperlink>
            <w:r w:rsidRPr="00965050">
              <w:rPr>
                <w:rFonts w:ascii="Arial Narrow" w:eastAsia="Arial Narrow" w:hAnsi="Arial Narrow" w:cs="Arial Narrow"/>
                <w:i/>
                <w:sz w:val="22"/>
                <w:szCs w:val="22"/>
              </w:rPr>
              <w:t xml:space="preserve"> </w:t>
            </w:r>
            <w:r w:rsidR="00921D73" w:rsidRPr="00965050">
              <w:rPr>
                <w:rFonts w:ascii="Arial Narrow" w:eastAsia="Arial Narrow" w:hAnsi="Arial Narrow" w:cs="Arial Narrow"/>
                <w:i/>
                <w:sz w:val="22"/>
                <w:szCs w:val="22"/>
              </w:rPr>
              <w:t>for info on</w:t>
            </w:r>
            <w:r w:rsidRPr="00965050">
              <w:rPr>
                <w:rFonts w:ascii="Arial Narrow" w:eastAsia="Arial Narrow" w:hAnsi="Arial Narrow" w:cs="Arial Narrow"/>
                <w:i/>
                <w:sz w:val="22"/>
                <w:szCs w:val="22"/>
              </w:rPr>
              <w:t xml:space="preserve"> WHY and HOW to install Google Analytics or talk to your web team)</w:t>
            </w:r>
          </w:p>
          <w:p w14:paraId="241C24FC" w14:textId="227C7BED" w:rsidR="002D0FDF" w:rsidRPr="00965050" w:rsidRDefault="00F42E39">
            <w:pPr>
              <w:rPr>
                <w:rFonts w:ascii="Arial Narrow" w:eastAsia="Arial Narrow" w:hAnsi="Arial Narrow" w:cs="Arial Narrow"/>
                <w:i/>
                <w:sz w:val="22"/>
                <w:szCs w:val="22"/>
              </w:rPr>
            </w:pPr>
            <w:r w:rsidRPr="00965050">
              <w:rPr>
                <w:rFonts w:ascii="Arial Narrow" w:eastAsia="Arial Narrow" w:hAnsi="Arial Narrow" w:cs="Arial Narrow"/>
                <w:i/>
                <w:sz w:val="22"/>
                <w:szCs w:val="22"/>
              </w:rPr>
              <w:lastRenderedPageBreak/>
              <w:t xml:space="preserve">- provide The Aber Group access to your Google Analytics (click </w:t>
            </w:r>
            <w:hyperlink r:id="rId12" w:anchor="HowAddtoAdsManagerFB" w:history="1">
              <w:r w:rsidRPr="00965050">
                <w:rPr>
                  <w:rStyle w:val="Hyperlink"/>
                  <w:rFonts w:ascii="Arial Narrow" w:eastAsia="Arial Narrow" w:hAnsi="Arial Narrow" w:cs="Arial Narrow"/>
                  <w:i/>
                  <w:sz w:val="22"/>
                  <w:szCs w:val="22"/>
                </w:rPr>
                <w:t>here</w:t>
              </w:r>
            </w:hyperlink>
            <w:r w:rsidRPr="00965050">
              <w:rPr>
                <w:rFonts w:ascii="Arial Narrow" w:eastAsia="Arial Narrow" w:hAnsi="Arial Narrow" w:cs="Arial Narrow"/>
                <w:i/>
                <w:sz w:val="22"/>
                <w:szCs w:val="22"/>
              </w:rPr>
              <w:t xml:space="preserve"> for how to </w:t>
            </w:r>
            <w:r w:rsidR="00080B23" w:rsidRPr="00965050">
              <w:rPr>
                <w:rFonts w:ascii="Arial Narrow" w:eastAsia="Arial Narrow" w:hAnsi="Arial Narrow" w:cs="Arial Narrow"/>
                <w:i/>
                <w:sz w:val="22"/>
                <w:szCs w:val="22"/>
              </w:rPr>
              <w:t>ad advertisers to Ads Manager in Facebook</w:t>
            </w:r>
            <w:r w:rsidRPr="00965050">
              <w:rPr>
                <w:rFonts w:ascii="Arial Narrow" w:eastAsia="Arial Narrow" w:hAnsi="Arial Narrow" w:cs="Arial Narrow"/>
                <w:i/>
                <w:sz w:val="22"/>
                <w:szCs w:val="22"/>
              </w:rPr>
              <w:t>)</w:t>
            </w:r>
          </w:p>
          <w:p w14:paraId="66C39B21" w14:textId="77777777" w:rsidR="002D0FDF" w:rsidRPr="00965050" w:rsidRDefault="00F42E39">
            <w:pPr>
              <w:rPr>
                <w:rFonts w:ascii="Arial Narrow" w:eastAsia="Arial Narrow" w:hAnsi="Arial Narrow" w:cs="Arial Narrow"/>
                <w:i/>
                <w:sz w:val="22"/>
                <w:szCs w:val="22"/>
              </w:rPr>
            </w:pPr>
            <w:r w:rsidRPr="00965050">
              <w:rPr>
                <w:rFonts w:ascii="Arial Narrow" w:eastAsia="Arial Narrow" w:hAnsi="Arial Narrow" w:cs="Arial Narrow"/>
                <w:i/>
                <w:sz w:val="22"/>
                <w:szCs w:val="22"/>
              </w:rPr>
              <w:t>- ‘tag’ your website for ad tracking purposes (with assistance from The Aber Group)</w:t>
            </w:r>
          </w:p>
          <w:p w14:paraId="79233B0B" w14:textId="77777777" w:rsidR="002D0FDF" w:rsidRPr="00965050" w:rsidRDefault="002D0FDF">
            <w:pPr>
              <w:rPr>
                <w:rFonts w:ascii="Arial Narrow" w:eastAsia="Arial Narrow" w:hAnsi="Arial Narrow" w:cs="Arial Narrow"/>
                <w:sz w:val="22"/>
                <w:szCs w:val="22"/>
              </w:rPr>
            </w:pPr>
          </w:p>
        </w:tc>
      </w:tr>
    </w:tbl>
    <w:p w14:paraId="02A1462E" w14:textId="77777777" w:rsidR="00554403" w:rsidRPr="00965050" w:rsidRDefault="00554403">
      <w:pPr>
        <w:rPr>
          <w:rFonts w:ascii="Arial Narrow" w:eastAsia="Arial Narrow" w:hAnsi="Arial Narrow" w:cs="Arial Narrow"/>
          <w:b/>
          <w:sz w:val="22"/>
          <w:szCs w:val="22"/>
        </w:rPr>
        <w:sectPr w:rsidR="00554403" w:rsidRPr="00965050" w:rsidSect="00554403">
          <w:footerReference w:type="even" r:id="rId13"/>
          <w:footerReference w:type="default" r:id="rId14"/>
          <w:pgSz w:w="12240" w:h="15840"/>
          <w:pgMar w:top="1440" w:right="1440" w:bottom="1440" w:left="1440" w:header="708" w:footer="708" w:gutter="0"/>
          <w:pgNumType w:start="1"/>
          <w:cols w:space="720"/>
          <w:formProt w:val="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2D0FDF" w14:paraId="071CB31A" w14:textId="77777777">
        <w:tc>
          <w:tcPr>
            <w:tcW w:w="2547" w:type="dxa"/>
          </w:tcPr>
          <w:p w14:paraId="3FA4FE50" w14:textId="61C2A0D7" w:rsidR="002D0FDF" w:rsidRPr="00965050" w:rsidRDefault="00F42E39">
            <w:pPr>
              <w:rPr>
                <w:rFonts w:ascii="Arial Narrow" w:eastAsia="Arial Narrow" w:hAnsi="Arial Narrow" w:cs="Arial Narrow"/>
                <w:b/>
                <w:sz w:val="22"/>
                <w:szCs w:val="22"/>
              </w:rPr>
            </w:pPr>
            <w:r w:rsidRPr="00965050">
              <w:rPr>
                <w:rFonts w:ascii="Arial Narrow" w:eastAsia="Arial Narrow" w:hAnsi="Arial Narrow" w:cs="Arial Narrow"/>
                <w:b/>
                <w:sz w:val="22"/>
                <w:szCs w:val="22"/>
              </w:rPr>
              <w:t>Target Markets &amp;</w:t>
            </w:r>
          </w:p>
          <w:p w14:paraId="37BD18EE" w14:textId="77777777" w:rsidR="002D0FDF" w:rsidRPr="00965050" w:rsidRDefault="00F42E39">
            <w:pPr>
              <w:rPr>
                <w:rFonts w:ascii="Arial Narrow" w:eastAsia="Arial Narrow" w:hAnsi="Arial Narrow" w:cs="Arial Narrow"/>
                <w:b/>
                <w:sz w:val="22"/>
                <w:szCs w:val="22"/>
              </w:rPr>
            </w:pPr>
            <w:r w:rsidRPr="00965050">
              <w:rPr>
                <w:rFonts w:ascii="Arial Narrow" w:eastAsia="Arial Narrow" w:hAnsi="Arial Narrow" w:cs="Arial Narrow"/>
                <w:b/>
                <w:sz w:val="22"/>
                <w:szCs w:val="22"/>
              </w:rPr>
              <w:t>Activities</w:t>
            </w:r>
          </w:p>
        </w:tc>
        <w:tc>
          <w:tcPr>
            <w:tcW w:w="6083" w:type="dxa"/>
          </w:tcPr>
          <w:p w14:paraId="6C724271" w14:textId="77777777" w:rsidR="002D0FDF" w:rsidRPr="00965050" w:rsidRDefault="002D0FDF">
            <w:pPr>
              <w:rPr>
                <w:rFonts w:ascii="Arial Narrow" w:eastAsia="Arial Narrow" w:hAnsi="Arial Narrow" w:cs="Arial Narrow"/>
                <w:sz w:val="22"/>
                <w:szCs w:val="22"/>
              </w:rPr>
            </w:pPr>
          </w:p>
          <w:p w14:paraId="766BDD09" w14:textId="43B2B6A9" w:rsidR="002D0FDF" w:rsidRPr="00965050" w:rsidRDefault="00F42E39">
            <w:pPr>
              <w:rPr>
                <w:rFonts w:ascii="Arial Narrow" w:eastAsia="Arial Narrow" w:hAnsi="Arial Narrow" w:cs="Arial Narrow"/>
                <w:b/>
                <w:sz w:val="22"/>
                <w:szCs w:val="22"/>
              </w:rPr>
            </w:pPr>
            <w:r w:rsidRPr="00965050">
              <w:rPr>
                <w:rFonts w:ascii="Arial Narrow" w:eastAsia="Arial Narrow" w:hAnsi="Arial Narrow" w:cs="Arial Narrow"/>
                <w:b/>
                <w:sz w:val="22"/>
                <w:szCs w:val="22"/>
              </w:rPr>
              <w:t xml:space="preserve">RTO7 </w:t>
            </w:r>
            <w:hyperlink r:id="rId15" w:anchor="TargetMarkets&amp;Activities" w:history="1">
              <w:r w:rsidRPr="00965050">
                <w:rPr>
                  <w:rStyle w:val="Hyperlink"/>
                  <w:rFonts w:ascii="Arial Narrow" w:eastAsia="Arial Narrow" w:hAnsi="Arial Narrow" w:cs="Arial Narrow"/>
                  <w:b/>
                  <w:sz w:val="22"/>
                  <w:szCs w:val="22"/>
                </w:rPr>
                <w:t>Geographic Target Markets</w:t>
              </w:r>
            </w:hyperlink>
            <w:r w:rsidR="000E7955">
              <w:rPr>
                <w:rFonts w:ascii="Arial Narrow" w:eastAsia="Arial Narrow" w:hAnsi="Arial Narrow" w:cs="Arial Narrow"/>
                <w:b/>
                <w:sz w:val="22"/>
                <w:szCs w:val="22"/>
              </w:rPr>
              <w:t xml:space="preserve"> (subject to change):</w:t>
            </w:r>
          </w:p>
          <w:p w14:paraId="230BA95E" w14:textId="52E3FD0C" w:rsidR="002D0FDF" w:rsidRPr="00965050" w:rsidRDefault="00D007C0" w:rsidP="00D007C0">
            <w:pP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GTA</w:t>
            </w:r>
          </w:p>
          <w:p w14:paraId="116D41CF" w14:textId="7B3BE0E2" w:rsidR="002D0FDF" w:rsidRPr="00965050" w:rsidRDefault="00D007C0" w:rsidP="00D007C0">
            <w:pP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Southwestern Ontario</w:t>
            </w:r>
          </w:p>
          <w:p w14:paraId="4FC42C82" w14:textId="06452A5C" w:rsidR="002D0FDF" w:rsidRPr="00965050" w:rsidRDefault="00D007C0" w:rsidP="00D007C0">
            <w:pP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BruceGreySimcoe (for Visiting Friends &amp; Relatives market)</w:t>
            </w:r>
          </w:p>
          <w:p w14:paraId="33EC58A2" w14:textId="358BE375" w:rsidR="002D0FDF" w:rsidRPr="00965050" w:rsidRDefault="00D007C0" w:rsidP="00D007C0">
            <w:pP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C0FC2">
              <w:rPr>
                <w:rFonts w:ascii="Arial Narrow" w:eastAsia="Arial Narrow" w:hAnsi="Arial Narrow" w:cs="Arial Narrow"/>
                <w:color w:val="000000" w:themeColor="text1"/>
                <w:sz w:val="22"/>
                <w:szCs w:val="22"/>
              </w:rPr>
              <w:t>USA border states</w:t>
            </w:r>
          </w:p>
          <w:p w14:paraId="0D111DCA" w14:textId="2755288C" w:rsidR="002D0FDF" w:rsidRPr="00965050" w:rsidRDefault="00D007C0" w:rsidP="00D007C0">
            <w:pP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Quebec</w:t>
            </w:r>
          </w:p>
          <w:p w14:paraId="64B0872D" w14:textId="77777777" w:rsidR="002D0FDF" w:rsidRPr="00965050" w:rsidRDefault="002D0FDF">
            <w:pPr>
              <w:pBdr>
                <w:bottom w:val="single" w:sz="12" w:space="1" w:color="000000"/>
              </w:pBdr>
              <w:rPr>
                <w:rFonts w:ascii="Arial Narrow" w:eastAsia="Arial Narrow" w:hAnsi="Arial Narrow" w:cs="Arial Narrow"/>
                <w:sz w:val="22"/>
                <w:szCs w:val="22"/>
              </w:rPr>
            </w:pPr>
          </w:p>
          <w:p w14:paraId="633EBD69" w14:textId="77777777" w:rsidR="002D0FDF" w:rsidRPr="00965050" w:rsidRDefault="002D0FDF">
            <w:pPr>
              <w:rPr>
                <w:rFonts w:ascii="Arial Narrow" w:eastAsia="Arial Narrow" w:hAnsi="Arial Narrow" w:cs="Arial Narrow"/>
                <w:sz w:val="22"/>
                <w:szCs w:val="22"/>
              </w:rPr>
            </w:pPr>
          </w:p>
          <w:p w14:paraId="78F54CD8" w14:textId="77777777" w:rsidR="002D0FDF" w:rsidRPr="00965050" w:rsidRDefault="00F42E39">
            <w:pPr>
              <w:pBdr>
                <w:bottom w:val="single" w:sz="12" w:space="1" w:color="000000"/>
              </w:pBdr>
              <w:rPr>
                <w:rFonts w:ascii="Arial Narrow" w:eastAsia="Arial Narrow" w:hAnsi="Arial Narrow" w:cs="Arial Narrow"/>
                <w:sz w:val="22"/>
                <w:szCs w:val="22"/>
              </w:rPr>
            </w:pPr>
            <w:r w:rsidRPr="00965050">
              <w:rPr>
                <w:rFonts w:ascii="Arial Narrow" w:eastAsia="Arial Narrow" w:hAnsi="Arial Narrow" w:cs="Arial Narrow"/>
                <w:sz w:val="22"/>
                <w:szCs w:val="22"/>
              </w:rPr>
              <w:t>Briefly describe your target audience, including:</w:t>
            </w:r>
          </w:p>
          <w:p w14:paraId="7591E34A" w14:textId="77777777" w:rsidR="002D0FDF" w:rsidRPr="00965050" w:rsidRDefault="002D0FDF">
            <w:pPr>
              <w:pBdr>
                <w:bottom w:val="single" w:sz="12" w:space="1" w:color="000000"/>
              </w:pBdr>
              <w:rPr>
                <w:rFonts w:ascii="Arial Narrow" w:eastAsia="Arial Narrow" w:hAnsi="Arial Narrow" w:cs="Arial Narrow"/>
                <w:sz w:val="22"/>
                <w:szCs w:val="22"/>
              </w:rPr>
            </w:pPr>
          </w:p>
          <w:p w14:paraId="78C99294" w14:textId="77777777" w:rsidR="002D0FDF" w:rsidRPr="00965050" w:rsidRDefault="00F42E39">
            <w:pPr>
              <w:pBdr>
                <w:bottom w:val="single" w:sz="12" w:space="1" w:color="000000"/>
              </w:pBdr>
              <w:rPr>
                <w:rFonts w:ascii="Arial Narrow" w:eastAsia="Arial Narrow" w:hAnsi="Arial Narrow" w:cs="Arial Narrow"/>
                <w:b/>
                <w:sz w:val="22"/>
                <w:szCs w:val="22"/>
              </w:rPr>
            </w:pPr>
            <w:r w:rsidRPr="00965050">
              <w:rPr>
                <w:rFonts w:ascii="Arial Narrow" w:eastAsia="Arial Narrow" w:hAnsi="Arial Narrow" w:cs="Arial Narrow"/>
                <w:b/>
                <w:sz w:val="22"/>
                <w:szCs w:val="22"/>
              </w:rPr>
              <w:t>Life Stage (choose 2 max):</w:t>
            </w:r>
          </w:p>
          <w:p w14:paraId="68092BFA" w14:textId="793A8EFE" w:rsidR="002D0FDF" w:rsidRPr="00965050" w:rsidRDefault="00D007C0">
            <w:pPr>
              <w:pBdr>
                <w:bottom w:val="single" w:sz="12" w:space="1" w:color="000000"/>
              </w:pBd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ed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Young singles/couples</w:t>
            </w:r>
          </w:p>
          <w:p w14:paraId="42E90B88" w14:textId="1E294847" w:rsidR="002D0FDF" w:rsidRPr="00965050" w:rsidRDefault="00D007C0">
            <w:pPr>
              <w:pBdr>
                <w:bottom w:val="single" w:sz="12" w:space="1" w:color="000000"/>
              </w:pBd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Young families – kids &lt;6</w:t>
            </w:r>
          </w:p>
          <w:p w14:paraId="016C47F6" w14:textId="4CF5CA3E" w:rsidR="002D0FDF" w:rsidRPr="00965050" w:rsidRDefault="00D007C0">
            <w:pPr>
              <w:pBdr>
                <w:bottom w:val="single" w:sz="12" w:space="1" w:color="000000"/>
              </w:pBd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Midlife families – kids 7-12</w:t>
            </w:r>
          </w:p>
          <w:p w14:paraId="32115CE5" w14:textId="558FC477" w:rsidR="002D0FDF" w:rsidRPr="00965050" w:rsidRDefault="00D007C0">
            <w:pPr>
              <w:pBdr>
                <w:bottom w:val="single" w:sz="12" w:space="1" w:color="000000"/>
              </w:pBd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Older families – kids 13-18</w:t>
            </w:r>
          </w:p>
          <w:p w14:paraId="50E3EB51" w14:textId="0FF224A8" w:rsidR="002D0FDF" w:rsidRPr="00965050" w:rsidRDefault="00D007C0">
            <w:pPr>
              <w:pBdr>
                <w:bottom w:val="single" w:sz="12" w:space="1" w:color="000000"/>
              </w:pBdr>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Mature couples or couples with adult kids</w:t>
            </w:r>
          </w:p>
          <w:p w14:paraId="52C750E0" w14:textId="77777777" w:rsidR="002D0FDF" w:rsidRPr="00965050" w:rsidRDefault="002D0FDF">
            <w:pPr>
              <w:pBdr>
                <w:bottom w:val="single" w:sz="12" w:space="1" w:color="000000"/>
              </w:pBdr>
              <w:rPr>
                <w:rFonts w:ascii="Arial Narrow" w:eastAsia="Arial Narrow" w:hAnsi="Arial Narrow" w:cs="Arial Narrow"/>
                <w:sz w:val="22"/>
                <w:szCs w:val="22"/>
              </w:rPr>
            </w:pPr>
          </w:p>
          <w:p w14:paraId="43768208" w14:textId="6B83DC48" w:rsidR="002D0FDF" w:rsidRPr="00965050" w:rsidRDefault="00F42E39">
            <w:pPr>
              <w:rPr>
                <w:rFonts w:ascii="Arial Narrow" w:eastAsia="Arial Narrow" w:hAnsi="Arial Narrow" w:cs="Arial Narrow"/>
                <w:b/>
                <w:sz w:val="22"/>
                <w:szCs w:val="22"/>
              </w:rPr>
            </w:pPr>
            <w:r w:rsidRPr="00965050">
              <w:rPr>
                <w:rFonts w:ascii="Arial Narrow" w:eastAsia="Arial Narrow" w:hAnsi="Arial Narrow" w:cs="Arial Narrow"/>
                <w:b/>
                <w:sz w:val="22"/>
                <w:szCs w:val="22"/>
              </w:rPr>
              <w:t xml:space="preserve">RTO7 </w:t>
            </w:r>
            <w:hyperlink r:id="rId16" w:anchor="Activities" w:history="1">
              <w:r w:rsidRPr="00965050">
                <w:rPr>
                  <w:rStyle w:val="Hyperlink"/>
                  <w:rFonts w:ascii="Arial Narrow" w:eastAsia="Arial Narrow" w:hAnsi="Arial Narrow" w:cs="Arial Narrow"/>
                  <w:b/>
                  <w:sz w:val="22"/>
                  <w:szCs w:val="22"/>
                </w:rPr>
                <w:t>Target Activities</w:t>
              </w:r>
            </w:hyperlink>
            <w:r w:rsidR="000E7955">
              <w:rPr>
                <w:rStyle w:val="Hyperlink"/>
                <w:rFonts w:ascii="Arial Narrow" w:eastAsia="Arial Narrow" w:hAnsi="Arial Narrow" w:cs="Arial Narrow"/>
                <w:b/>
                <w:sz w:val="22"/>
                <w:szCs w:val="22"/>
              </w:rPr>
              <w:t xml:space="preserve"> </w:t>
            </w:r>
            <w:r w:rsidR="000E7955" w:rsidRPr="000E7955">
              <w:rPr>
                <w:rStyle w:val="Hyperlink"/>
                <w:rFonts w:ascii="Arial Narrow" w:eastAsia="Arial Narrow" w:hAnsi="Arial Narrow" w:cs="Arial Narrow"/>
                <w:b/>
                <w:color w:val="000000" w:themeColor="text1"/>
                <w:sz w:val="22"/>
                <w:szCs w:val="22"/>
                <w:u w:val="none"/>
              </w:rPr>
              <w:t>(subject to change)</w:t>
            </w:r>
            <w:r w:rsidRPr="000E7955">
              <w:rPr>
                <w:rFonts w:ascii="Arial Narrow" w:eastAsia="Arial Narrow" w:hAnsi="Arial Narrow" w:cs="Arial Narrow"/>
                <w:b/>
                <w:color w:val="000000" w:themeColor="text1"/>
                <w:sz w:val="22"/>
                <w:szCs w:val="22"/>
              </w:rPr>
              <w:t>:</w:t>
            </w:r>
          </w:p>
          <w:p w14:paraId="346752E2" w14:textId="77777777" w:rsidR="002D0FDF" w:rsidRPr="00965050" w:rsidRDefault="002D0FDF">
            <w:pPr>
              <w:widowControl w:val="0"/>
              <w:tabs>
                <w:tab w:val="left" w:pos="220"/>
                <w:tab w:val="left" w:pos="720"/>
              </w:tabs>
              <w:rPr>
                <w:rFonts w:ascii="Arial Narrow" w:eastAsia="Arial Narrow" w:hAnsi="Arial Narrow" w:cs="Arial Narrow"/>
                <w:sz w:val="22"/>
                <w:szCs w:val="22"/>
              </w:rPr>
            </w:pPr>
          </w:p>
          <w:p w14:paraId="7AE38A1B" w14:textId="3BDADC26" w:rsidR="002D0FDF" w:rsidRPr="00965050" w:rsidRDefault="00D007C0">
            <w:pPr>
              <w:widowControl w:val="0"/>
              <w:tabs>
                <w:tab w:val="left" w:pos="220"/>
                <w:tab w:val="left" w:pos="720"/>
              </w:tabs>
              <w:rPr>
                <w:rFonts w:ascii="Arial Narrow" w:eastAsia="Arial Narrow" w:hAnsi="Arial Narrow" w:cs="Arial Narrow"/>
                <w:sz w:val="22"/>
                <w:szCs w:val="22"/>
                <w:u w:val="single"/>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 xml:space="preserve">Culture &amp; Heritage </w:t>
            </w:r>
          </w:p>
          <w:p w14:paraId="06361E21" w14:textId="6AB2507F" w:rsidR="002D0FDF" w:rsidRPr="00965050" w:rsidRDefault="00D007C0">
            <w:pPr>
              <w:widowControl w:val="0"/>
              <w:tabs>
                <w:tab w:val="left" w:pos="220"/>
                <w:tab w:val="left" w:pos="720"/>
              </w:tabs>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Nature &amp; Outdoor Recreation</w:t>
            </w:r>
          </w:p>
          <w:p w14:paraId="652E9640" w14:textId="4FCD0C7F" w:rsidR="002D0FDF" w:rsidRPr="00965050" w:rsidRDefault="00D007C0">
            <w:pPr>
              <w:widowControl w:val="0"/>
              <w:tabs>
                <w:tab w:val="left" w:pos="220"/>
                <w:tab w:val="left" w:pos="720"/>
              </w:tabs>
              <w:rPr>
                <w:rFonts w:ascii="Arial Narrow" w:eastAsia="Arial Narrow" w:hAnsi="Arial Narrow" w:cs="Arial Narrow"/>
                <w:sz w:val="22"/>
                <w:szCs w:val="22"/>
                <w:u w:val="single"/>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Cycling</w:t>
            </w:r>
          </w:p>
          <w:p w14:paraId="47471347" w14:textId="2EA895C3" w:rsidR="002D0FDF" w:rsidRPr="00965050" w:rsidRDefault="00D007C0">
            <w:pPr>
              <w:widowControl w:val="0"/>
              <w:tabs>
                <w:tab w:val="left" w:pos="220"/>
                <w:tab w:val="left" w:pos="720"/>
              </w:tabs>
              <w:rPr>
                <w:rFonts w:ascii="Arial Narrow" w:eastAsia="Arial Narrow" w:hAnsi="Arial Narrow" w:cs="Arial Narrow"/>
                <w:sz w:val="22"/>
                <w:szCs w:val="22"/>
                <w:u w:val="single"/>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C0FC2">
              <w:rPr>
                <w:rFonts w:ascii="Arial Narrow" w:eastAsia="Arial Narrow" w:hAnsi="Arial Narrow" w:cs="Arial Narrow"/>
                <w:color w:val="000000" w:themeColor="text1"/>
                <w:sz w:val="22"/>
                <w:szCs w:val="22"/>
              </w:rPr>
              <w:t>Festivals &amp; Events</w:t>
            </w:r>
            <w:r w:rsidR="009C0FC2">
              <w:rPr>
                <w:rFonts w:ascii="Arial Narrow" w:eastAsia="Arial Narrow" w:hAnsi="Arial Narrow" w:cs="Arial Narrow"/>
                <w:color w:val="000000" w:themeColor="text1"/>
                <w:sz w:val="22"/>
                <w:szCs w:val="22"/>
              </w:rPr>
              <w:t xml:space="preserve"> (subject to directives by the Province of Ontario)</w:t>
            </w:r>
          </w:p>
          <w:p w14:paraId="0CBB7891" w14:textId="78CA6ACA" w:rsidR="002D0FDF" w:rsidRPr="00965050" w:rsidRDefault="00D007C0">
            <w:pPr>
              <w:widowControl w:val="0"/>
              <w:tabs>
                <w:tab w:val="left" w:pos="220"/>
                <w:tab w:val="left" w:pos="720"/>
              </w:tabs>
              <w:rPr>
                <w:rFonts w:ascii="Arial Narrow" w:eastAsia="Arial Narrow" w:hAnsi="Arial Narrow" w:cs="Arial Narrow"/>
                <w:sz w:val="22"/>
                <w:szCs w:val="22"/>
                <w:u w:val="single"/>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Resorting</w:t>
            </w:r>
          </w:p>
          <w:p w14:paraId="0F0D0A20" w14:textId="41574DB0" w:rsidR="002D0FDF" w:rsidRPr="00965050" w:rsidRDefault="00D007C0">
            <w:pPr>
              <w:widowControl w:val="0"/>
              <w:tabs>
                <w:tab w:val="left" w:pos="220"/>
                <w:tab w:val="left" w:pos="720"/>
              </w:tabs>
              <w:rPr>
                <w:rFonts w:ascii="Arial Narrow" w:eastAsia="Arial Narrow" w:hAnsi="Arial Narrow" w:cs="Arial Narrow"/>
                <w:sz w:val="22"/>
                <w:szCs w:val="22"/>
                <w:u w:val="single"/>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Water-Based Recreation</w:t>
            </w:r>
          </w:p>
          <w:p w14:paraId="024A30FD" w14:textId="7EE5F23B" w:rsidR="002D0FDF" w:rsidRPr="00965050" w:rsidRDefault="00D007C0">
            <w:pPr>
              <w:widowControl w:val="0"/>
              <w:tabs>
                <w:tab w:val="left" w:pos="220"/>
                <w:tab w:val="left" w:pos="720"/>
              </w:tabs>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Culinary &amp; Agri-Tourism</w:t>
            </w:r>
          </w:p>
          <w:p w14:paraId="734618B2" w14:textId="21845ACC" w:rsidR="002D0FDF" w:rsidRPr="00965050" w:rsidRDefault="00D007C0">
            <w:pPr>
              <w:widowControl w:val="0"/>
              <w:tabs>
                <w:tab w:val="left" w:pos="220"/>
                <w:tab w:val="left" w:pos="720"/>
              </w:tabs>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Touring</w:t>
            </w:r>
          </w:p>
          <w:p w14:paraId="632E6D1C" w14:textId="17447B53" w:rsidR="002D0FDF" w:rsidRDefault="00D007C0">
            <w:pPr>
              <w:widowControl w:val="0"/>
              <w:tabs>
                <w:tab w:val="left" w:pos="220"/>
                <w:tab w:val="left" w:pos="720"/>
              </w:tabs>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00F42E39" w:rsidRPr="00965050">
              <w:rPr>
                <w:rFonts w:ascii="Arial Narrow" w:eastAsia="Arial Narrow" w:hAnsi="Arial Narrow" w:cs="Arial Narrow"/>
                <w:sz w:val="22"/>
                <w:szCs w:val="22"/>
              </w:rPr>
              <w:t>Accessible Tourism</w:t>
            </w:r>
          </w:p>
        </w:tc>
      </w:tr>
    </w:tbl>
    <w:p w14:paraId="34161C5D" w14:textId="77777777" w:rsidR="00554403" w:rsidRDefault="00554403" w:rsidP="003A5BA8">
      <w:pPr>
        <w:pBdr>
          <w:bottom w:val="single" w:sz="12" w:space="1" w:color="000000"/>
        </w:pBdr>
        <w:rPr>
          <w:rFonts w:ascii="Arial Narrow" w:eastAsia="Arial Narrow" w:hAnsi="Arial Narrow" w:cs="Arial Narrow"/>
          <w:b/>
          <w:bCs/>
          <w:sz w:val="22"/>
          <w:szCs w:val="22"/>
        </w:rPr>
        <w:sectPr w:rsidR="00554403" w:rsidSect="00554403">
          <w:type w:val="continuous"/>
          <w:pgSz w:w="12240" w:h="15840"/>
          <w:pgMar w:top="1440" w:right="1440" w:bottom="1440" w:left="1440" w:header="708" w:footer="708" w:gutter="0"/>
          <w:pgNumType w:start="1"/>
          <w:cols w:space="72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3A5BA8" w14:paraId="68F85B77" w14:textId="77777777">
        <w:tc>
          <w:tcPr>
            <w:tcW w:w="8630" w:type="dxa"/>
          </w:tcPr>
          <w:p w14:paraId="1CE177A3" w14:textId="04A8BCB7" w:rsidR="003A5BA8" w:rsidRPr="003A5BA8" w:rsidRDefault="003A5BA8" w:rsidP="003A5BA8">
            <w:pPr>
              <w:pBdr>
                <w:bottom w:val="single" w:sz="12" w:space="1" w:color="000000"/>
              </w:pBdr>
              <w:rPr>
                <w:rFonts w:ascii="Arial Narrow" w:eastAsia="Arial Narrow" w:hAnsi="Arial Narrow" w:cs="Arial Narrow"/>
                <w:b/>
                <w:bCs/>
                <w:sz w:val="22"/>
                <w:szCs w:val="22"/>
              </w:rPr>
            </w:pPr>
            <w:r w:rsidRPr="003A5BA8">
              <w:rPr>
                <w:rFonts w:ascii="Arial Narrow" w:eastAsia="Arial Narrow" w:hAnsi="Arial Narrow" w:cs="Arial Narrow"/>
                <w:b/>
                <w:bCs/>
                <w:sz w:val="22"/>
                <w:szCs w:val="22"/>
              </w:rPr>
              <w:t xml:space="preserve">Target Audience </w:t>
            </w:r>
          </w:p>
          <w:p w14:paraId="68B4FF66" w14:textId="77777777" w:rsidR="003A5BA8" w:rsidRDefault="003A5BA8" w:rsidP="003A5BA8">
            <w:pPr>
              <w:pBdr>
                <w:bottom w:val="single" w:sz="12" w:space="1" w:color="000000"/>
              </w:pBdr>
              <w:rPr>
                <w:rFonts w:ascii="Arial Narrow" w:eastAsia="Arial Narrow" w:hAnsi="Arial Narrow" w:cs="Arial Narrow"/>
                <w:sz w:val="22"/>
                <w:szCs w:val="22"/>
              </w:rPr>
            </w:pPr>
          </w:p>
          <w:p w14:paraId="07BED9E7" w14:textId="10B7729F" w:rsidR="003A5BA8" w:rsidRDefault="003A5BA8" w:rsidP="003A5BA8">
            <w:pPr>
              <w:pBdr>
                <w:bottom w:val="single" w:sz="12" w:space="1" w:color="000000"/>
              </w:pBdr>
              <w:rPr>
                <w:rFonts w:ascii="Arial Narrow" w:eastAsia="Arial Narrow" w:hAnsi="Arial Narrow" w:cs="Arial Narrow"/>
                <w:sz w:val="22"/>
                <w:szCs w:val="22"/>
              </w:rPr>
            </w:pPr>
            <w:r>
              <w:rPr>
                <w:rFonts w:ascii="Arial Narrow" w:eastAsia="Arial Narrow" w:hAnsi="Arial Narrow" w:cs="Arial Narrow"/>
                <w:sz w:val="22"/>
                <w:szCs w:val="22"/>
              </w:rPr>
              <w:t>Geographic location (please list specific cities if you know them):</w:t>
            </w:r>
          </w:p>
          <w:p w14:paraId="3FBA34B5" w14:textId="7E88C2DB" w:rsidR="003A5BA8" w:rsidRDefault="003A5BA8" w:rsidP="003A5BA8">
            <w:pPr>
              <w:pBdr>
                <w:bottom w:val="single" w:sz="12" w:space="1" w:color="000000"/>
              </w:pBdr>
              <w:rPr>
                <w:rFonts w:ascii="Arial Narrow" w:eastAsia="Arial Narrow" w:hAnsi="Arial Narrow" w:cs="Arial Narrow"/>
                <w:sz w:val="22"/>
                <w:szCs w:val="22"/>
              </w:rPr>
            </w:pPr>
          </w:p>
          <w:p w14:paraId="4632FE8C" w14:textId="6694103B" w:rsidR="00F875D7" w:rsidRDefault="00F875D7" w:rsidP="003A5BA8">
            <w:pPr>
              <w:pBdr>
                <w:bottom w:val="single" w:sz="12" w:space="1" w:color="000000"/>
              </w:pBdr>
              <w:rPr>
                <w:rFonts w:ascii="Arial Narrow" w:eastAsia="Arial Narrow" w:hAnsi="Arial Narrow" w:cs="Arial Narrow"/>
                <w:sz w:val="22"/>
                <w:szCs w:val="22"/>
              </w:rPr>
            </w:pPr>
          </w:p>
          <w:p w14:paraId="59FDBA4D" w14:textId="196FF418" w:rsidR="003A5BA8" w:rsidRDefault="003A5BA8" w:rsidP="003A5BA8">
            <w:pPr>
              <w:pBdr>
                <w:bottom w:val="single" w:sz="12" w:space="1" w:color="000000"/>
              </w:pBdr>
              <w:rPr>
                <w:rFonts w:ascii="Arial Narrow" w:eastAsia="Arial Narrow" w:hAnsi="Arial Narrow" w:cs="Arial Narrow"/>
                <w:sz w:val="22"/>
                <w:szCs w:val="22"/>
              </w:rPr>
            </w:pPr>
            <w:r>
              <w:rPr>
                <w:rFonts w:ascii="Arial Narrow" w:eastAsia="Arial Narrow" w:hAnsi="Arial Narrow" w:cs="Arial Narrow"/>
                <w:sz w:val="22"/>
                <w:szCs w:val="22"/>
              </w:rPr>
              <w:t>What are some interests that your target audience might have?</w:t>
            </w:r>
          </w:p>
          <w:p w14:paraId="240EE1DC" w14:textId="15AA4470" w:rsidR="003A5BA8" w:rsidRDefault="003A5BA8" w:rsidP="003A5BA8">
            <w:pPr>
              <w:pBdr>
                <w:bottom w:val="single" w:sz="12" w:space="1" w:color="000000"/>
              </w:pBdr>
              <w:rPr>
                <w:rFonts w:ascii="Arial Narrow" w:eastAsia="Arial Narrow" w:hAnsi="Arial Narrow" w:cs="Arial Narrow"/>
                <w:sz w:val="22"/>
                <w:szCs w:val="22"/>
              </w:rPr>
            </w:pPr>
          </w:p>
          <w:p w14:paraId="40104AFD" w14:textId="4C199EA1" w:rsidR="003A5BA8" w:rsidRDefault="003A5BA8" w:rsidP="003A5BA8">
            <w:pPr>
              <w:pBdr>
                <w:bottom w:val="single" w:sz="12" w:space="1" w:color="000000"/>
              </w:pBdr>
              <w:rPr>
                <w:rFonts w:ascii="Arial Narrow" w:eastAsia="Arial Narrow" w:hAnsi="Arial Narrow" w:cs="Arial Narrow"/>
                <w:sz w:val="22"/>
                <w:szCs w:val="22"/>
              </w:rPr>
            </w:pPr>
          </w:p>
          <w:p w14:paraId="0DE774B6" w14:textId="77777777" w:rsidR="003A5BA8" w:rsidRDefault="003A5BA8" w:rsidP="003A5BA8">
            <w:pPr>
              <w:pBdr>
                <w:bottom w:val="single" w:sz="12" w:space="1" w:color="000000"/>
              </w:pBdr>
              <w:rPr>
                <w:rFonts w:ascii="Arial Narrow" w:eastAsia="Arial Narrow" w:hAnsi="Arial Narrow" w:cs="Arial Narrow"/>
                <w:sz w:val="22"/>
                <w:szCs w:val="22"/>
              </w:rPr>
            </w:pPr>
          </w:p>
          <w:p w14:paraId="2328A2C0" w14:textId="77777777" w:rsidR="003A5BA8" w:rsidRDefault="003A5BA8">
            <w:pPr>
              <w:rPr>
                <w:rFonts w:ascii="Arial Narrow" w:eastAsia="Arial Narrow" w:hAnsi="Arial Narrow" w:cs="Arial Narrow"/>
                <w:b/>
                <w:sz w:val="22"/>
                <w:szCs w:val="22"/>
              </w:rPr>
            </w:pPr>
          </w:p>
        </w:tc>
      </w:tr>
    </w:tbl>
    <w:p w14:paraId="29CDB9FF" w14:textId="77777777" w:rsidR="009E5827" w:rsidRDefault="009E5827">
      <w:pPr>
        <w:rPr>
          <w:rFonts w:ascii="Arial Narrow" w:eastAsia="Arial Narrow" w:hAnsi="Arial Narrow" w:cs="Arial Narrow"/>
          <w:b/>
          <w:sz w:val="22"/>
          <w:szCs w:val="22"/>
        </w:rPr>
        <w:sectPr w:rsidR="009E5827" w:rsidSect="00554403">
          <w:type w:val="continuous"/>
          <w:pgSz w:w="12240" w:h="15840"/>
          <w:pgMar w:top="1440" w:right="1440" w:bottom="1440" w:left="1440" w:header="708" w:footer="708" w:gutter="0"/>
          <w:pgNumType w:start="1"/>
          <w:cols w:space="720"/>
          <w:formProt w:val="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2D0FDF" w14:paraId="053216A6" w14:textId="77777777">
        <w:tc>
          <w:tcPr>
            <w:tcW w:w="8630" w:type="dxa"/>
          </w:tcPr>
          <w:p w14:paraId="730F9D72" w14:textId="0EC800A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lastRenderedPageBreak/>
              <w:t>Please explain what the digital advertising campaign will promote to the target audience with rationale i.e. need/demand.</w:t>
            </w:r>
          </w:p>
          <w:p w14:paraId="391816AD" w14:textId="77777777" w:rsidR="002D0FDF" w:rsidRDefault="002D0FDF">
            <w:pPr>
              <w:rPr>
                <w:rFonts w:ascii="Arial Narrow" w:eastAsia="Arial Narrow" w:hAnsi="Arial Narrow" w:cs="Arial Narrow"/>
                <w:b/>
                <w:sz w:val="22"/>
                <w:szCs w:val="22"/>
              </w:rPr>
            </w:pPr>
          </w:p>
          <w:p w14:paraId="6C2AB2DA" w14:textId="77777777" w:rsidR="002D0FDF" w:rsidRDefault="00F42E39">
            <w:pPr>
              <w:rPr>
                <w:rFonts w:ascii="Arial Narrow" w:eastAsia="Arial Narrow" w:hAnsi="Arial Narrow" w:cs="Arial Narrow"/>
                <w:sz w:val="22"/>
                <w:szCs w:val="22"/>
              </w:rPr>
            </w:pPr>
            <w:r>
              <w:rPr>
                <w:rFonts w:ascii="Arial Narrow" w:eastAsia="Arial Narrow" w:hAnsi="Arial Narrow" w:cs="Arial Narrow"/>
                <w:b/>
                <w:sz w:val="22"/>
                <w:szCs w:val="22"/>
              </w:rPr>
              <w:t xml:space="preserve">For example: </w:t>
            </w:r>
            <w:r>
              <w:rPr>
                <w:rFonts w:ascii="Arial Narrow" w:eastAsia="Arial Narrow" w:hAnsi="Arial Narrow" w:cs="Arial Narrow"/>
                <w:sz w:val="22"/>
                <w:szCs w:val="22"/>
              </w:rPr>
              <w:t xml:space="preserve">This campaign will promote X (an event, an attraction, an asset, a season, a destination, an activity, etc.) to Y (targeted life stage – couples, families, grandparents, young professionals, etc., age, gender, interests) because we know Z </w:t>
            </w:r>
          </w:p>
          <w:p w14:paraId="3D1C4464" w14:textId="77777777" w:rsidR="002D0FDF" w:rsidRDefault="002D0FDF">
            <w:pPr>
              <w:rPr>
                <w:rFonts w:ascii="Arial Narrow" w:eastAsia="Arial Narrow" w:hAnsi="Arial Narrow" w:cs="Arial Narrow"/>
                <w:sz w:val="22"/>
                <w:szCs w:val="22"/>
              </w:rPr>
            </w:pPr>
          </w:p>
          <w:p w14:paraId="00787916" w14:textId="77777777" w:rsidR="002D0FDF" w:rsidRDefault="002D0FDF">
            <w:pPr>
              <w:rPr>
                <w:rFonts w:ascii="Arial Narrow" w:eastAsia="Arial Narrow" w:hAnsi="Arial Narrow" w:cs="Arial Narrow"/>
                <w:sz w:val="22"/>
                <w:szCs w:val="22"/>
              </w:rPr>
            </w:pPr>
          </w:p>
          <w:p w14:paraId="28CA02C8" w14:textId="77777777" w:rsidR="002D0FDF" w:rsidRDefault="002D0FDF">
            <w:pPr>
              <w:rPr>
                <w:rFonts w:ascii="Arial Narrow" w:eastAsia="Arial Narrow" w:hAnsi="Arial Narrow" w:cs="Arial Narrow"/>
                <w:sz w:val="22"/>
                <w:szCs w:val="22"/>
              </w:rPr>
            </w:pPr>
          </w:p>
          <w:p w14:paraId="68D97890" w14:textId="77A839B6" w:rsidR="002D0FDF" w:rsidRDefault="002D0FDF">
            <w:pPr>
              <w:rPr>
                <w:rFonts w:ascii="Arial Narrow" w:eastAsia="Arial Narrow" w:hAnsi="Arial Narrow" w:cs="Arial Narrow"/>
                <w:sz w:val="22"/>
                <w:szCs w:val="22"/>
              </w:rPr>
            </w:pPr>
          </w:p>
          <w:p w14:paraId="79F323B5" w14:textId="77777777" w:rsidR="002D0FDF" w:rsidRDefault="002D0FDF">
            <w:pPr>
              <w:rPr>
                <w:rFonts w:ascii="Arial Narrow" w:eastAsia="Arial Narrow" w:hAnsi="Arial Narrow" w:cs="Arial Narrow"/>
                <w:sz w:val="22"/>
                <w:szCs w:val="22"/>
              </w:rPr>
            </w:pPr>
          </w:p>
          <w:p w14:paraId="7FADD4C8" w14:textId="77777777" w:rsidR="002D0FDF" w:rsidRDefault="002D0FDF">
            <w:pPr>
              <w:rPr>
                <w:rFonts w:ascii="Arial Narrow" w:eastAsia="Arial Narrow" w:hAnsi="Arial Narrow" w:cs="Arial Narrow"/>
                <w:b/>
                <w:sz w:val="22"/>
                <w:szCs w:val="22"/>
              </w:rPr>
            </w:pPr>
          </w:p>
          <w:tbl>
            <w:tblPr>
              <w:tblStyle w:val="a0"/>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755"/>
              <w:gridCol w:w="1440"/>
              <w:gridCol w:w="1935"/>
              <w:gridCol w:w="2025"/>
            </w:tblGrid>
            <w:tr w:rsidR="002D0FDF" w14:paraId="7381D657" w14:textId="77777777">
              <w:tc>
                <w:tcPr>
                  <w:tcW w:w="1260" w:type="dxa"/>
                  <w:shd w:val="clear" w:color="auto" w:fill="auto"/>
                  <w:tcMar>
                    <w:top w:w="100" w:type="dxa"/>
                    <w:left w:w="100" w:type="dxa"/>
                    <w:bottom w:w="100" w:type="dxa"/>
                    <w:right w:w="100" w:type="dxa"/>
                  </w:tcMar>
                </w:tcPr>
                <w:p w14:paraId="4AC8EA93"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Geographic Target</w:t>
                  </w:r>
                </w:p>
                <w:p w14:paraId="18DBF53A" w14:textId="77777777" w:rsidR="002D0FDF" w:rsidRDefault="00F42E39">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w:t>
                  </w:r>
                  <w:r>
                    <w:rPr>
                      <w:rFonts w:ascii="Arial Narrow" w:eastAsia="Arial Narrow" w:hAnsi="Arial Narrow" w:cs="Arial Narrow"/>
                      <w:sz w:val="22"/>
                      <w:szCs w:val="22"/>
                    </w:rPr>
                    <w:t>insert area checked above e.g. GTA)</w:t>
                  </w:r>
                </w:p>
              </w:tc>
              <w:tc>
                <w:tcPr>
                  <w:tcW w:w="1755" w:type="dxa"/>
                  <w:shd w:val="clear" w:color="auto" w:fill="auto"/>
                  <w:tcMar>
                    <w:top w:w="100" w:type="dxa"/>
                    <w:left w:w="100" w:type="dxa"/>
                    <w:bottom w:w="100" w:type="dxa"/>
                    <w:right w:w="100" w:type="dxa"/>
                  </w:tcMar>
                </w:tcPr>
                <w:p w14:paraId="495B7428"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Life Stage Target</w:t>
                  </w:r>
                </w:p>
                <w:p w14:paraId="54840450" w14:textId="77777777" w:rsidR="002D0FDF" w:rsidRDefault="00F42E39">
                  <w:pPr>
                    <w:widowControl w:val="0"/>
                    <w:rPr>
                      <w:rFonts w:ascii="Arial Narrow" w:eastAsia="Arial Narrow" w:hAnsi="Arial Narrow" w:cs="Arial Narrow"/>
                      <w:b/>
                      <w:sz w:val="22"/>
                      <w:szCs w:val="22"/>
                    </w:rPr>
                  </w:pPr>
                  <w:r>
                    <w:rPr>
                      <w:rFonts w:ascii="Arial Narrow" w:eastAsia="Arial Narrow" w:hAnsi="Arial Narrow" w:cs="Arial Narrow"/>
                      <w:sz w:val="22"/>
                      <w:szCs w:val="22"/>
                    </w:rPr>
                    <w:t>(insert area checked above e.</w:t>
                  </w:r>
                  <w:proofErr w:type="gramStart"/>
                  <w:r>
                    <w:rPr>
                      <w:rFonts w:ascii="Arial Narrow" w:eastAsia="Arial Narrow" w:hAnsi="Arial Narrow" w:cs="Arial Narrow"/>
                      <w:sz w:val="22"/>
                      <w:szCs w:val="22"/>
                    </w:rPr>
                    <w:t>g.Young</w:t>
                  </w:r>
                  <w:proofErr w:type="gramEnd"/>
                  <w:r>
                    <w:rPr>
                      <w:rFonts w:ascii="Arial Narrow" w:eastAsia="Arial Narrow" w:hAnsi="Arial Narrow" w:cs="Arial Narrow"/>
                      <w:sz w:val="22"/>
                      <w:szCs w:val="22"/>
                    </w:rPr>
                    <w:t xml:space="preserve"> &amp; Midlife Families)</w:t>
                  </w:r>
                </w:p>
              </w:tc>
              <w:tc>
                <w:tcPr>
                  <w:tcW w:w="1440" w:type="dxa"/>
                  <w:shd w:val="clear" w:color="auto" w:fill="auto"/>
                  <w:tcMar>
                    <w:top w:w="100" w:type="dxa"/>
                    <w:left w:w="100" w:type="dxa"/>
                    <w:bottom w:w="100" w:type="dxa"/>
                    <w:right w:w="100" w:type="dxa"/>
                  </w:tcMar>
                </w:tcPr>
                <w:p w14:paraId="67A64C79"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Activity</w:t>
                  </w:r>
                </w:p>
                <w:p w14:paraId="71D0AEDF" w14:textId="77777777" w:rsidR="002D0FDF" w:rsidRDefault="00F42E39">
                  <w:pPr>
                    <w:widowControl w:val="0"/>
                    <w:rPr>
                      <w:rFonts w:ascii="Arial Narrow" w:eastAsia="Arial Narrow" w:hAnsi="Arial Narrow" w:cs="Arial Narrow"/>
                      <w:b/>
                      <w:sz w:val="22"/>
                      <w:szCs w:val="22"/>
                    </w:rPr>
                  </w:pPr>
                  <w:r>
                    <w:rPr>
                      <w:rFonts w:ascii="Arial Narrow" w:eastAsia="Arial Narrow" w:hAnsi="Arial Narrow" w:cs="Arial Narrow"/>
                      <w:sz w:val="22"/>
                      <w:szCs w:val="22"/>
                    </w:rPr>
                    <w:t>(insert area checked above e.g. Nature &amp; Outdoor)</w:t>
                  </w:r>
                </w:p>
              </w:tc>
              <w:tc>
                <w:tcPr>
                  <w:tcW w:w="1935" w:type="dxa"/>
                  <w:shd w:val="clear" w:color="auto" w:fill="auto"/>
                  <w:tcMar>
                    <w:top w:w="100" w:type="dxa"/>
                    <w:left w:w="100" w:type="dxa"/>
                    <w:bottom w:w="100" w:type="dxa"/>
                    <w:right w:w="100" w:type="dxa"/>
                  </w:tcMar>
                </w:tcPr>
                <w:p w14:paraId="6DD196F2"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Product/Experience being promoted</w:t>
                  </w:r>
                </w:p>
                <w:p w14:paraId="1C98BE86" w14:textId="77777777" w:rsidR="002D0FDF" w:rsidRDefault="00F42E39">
                  <w:pPr>
                    <w:widowControl w:val="0"/>
                    <w:rPr>
                      <w:rFonts w:ascii="Arial Narrow" w:eastAsia="Arial Narrow" w:hAnsi="Arial Narrow" w:cs="Arial Narrow"/>
                      <w:b/>
                      <w:sz w:val="22"/>
                      <w:szCs w:val="22"/>
                    </w:rPr>
                  </w:pPr>
                  <w:r>
                    <w:rPr>
                      <w:rFonts w:ascii="Arial Narrow" w:eastAsia="Arial Narrow" w:hAnsi="Arial Narrow" w:cs="Arial Narrow"/>
                      <w:sz w:val="22"/>
                      <w:szCs w:val="22"/>
                    </w:rPr>
                    <w:t>(list Product/Experience)</w:t>
                  </w:r>
                </w:p>
              </w:tc>
              <w:tc>
                <w:tcPr>
                  <w:tcW w:w="2025" w:type="dxa"/>
                  <w:shd w:val="clear" w:color="auto" w:fill="auto"/>
                  <w:tcMar>
                    <w:top w:w="100" w:type="dxa"/>
                    <w:left w:w="100" w:type="dxa"/>
                    <w:bottom w:w="100" w:type="dxa"/>
                    <w:right w:w="100" w:type="dxa"/>
                  </w:tcMar>
                </w:tcPr>
                <w:p w14:paraId="2AD1D0DB"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Rationale (need/demand)</w:t>
                  </w:r>
                </w:p>
                <w:p w14:paraId="4E46218C" w14:textId="77777777" w:rsidR="002D0FDF" w:rsidRDefault="00F42E39">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(list reason for focusing here)</w:t>
                  </w:r>
                </w:p>
              </w:tc>
            </w:tr>
            <w:tr w:rsidR="002D0FDF" w14:paraId="52E77C4D" w14:textId="77777777">
              <w:tc>
                <w:tcPr>
                  <w:tcW w:w="1260" w:type="dxa"/>
                  <w:shd w:val="clear" w:color="auto" w:fill="auto"/>
                  <w:tcMar>
                    <w:top w:w="100" w:type="dxa"/>
                    <w:left w:w="100" w:type="dxa"/>
                    <w:bottom w:w="100" w:type="dxa"/>
                    <w:right w:w="100" w:type="dxa"/>
                  </w:tcMar>
                </w:tcPr>
                <w:p w14:paraId="5708C9AE"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1.</w:t>
                  </w:r>
                </w:p>
              </w:tc>
              <w:tc>
                <w:tcPr>
                  <w:tcW w:w="1755" w:type="dxa"/>
                  <w:shd w:val="clear" w:color="auto" w:fill="auto"/>
                  <w:tcMar>
                    <w:top w:w="100" w:type="dxa"/>
                    <w:left w:w="100" w:type="dxa"/>
                    <w:bottom w:w="100" w:type="dxa"/>
                    <w:right w:w="100" w:type="dxa"/>
                  </w:tcMar>
                </w:tcPr>
                <w:p w14:paraId="072DFEA4" w14:textId="7923347D"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1440" w:type="dxa"/>
                  <w:shd w:val="clear" w:color="auto" w:fill="auto"/>
                  <w:tcMar>
                    <w:top w:w="100" w:type="dxa"/>
                    <w:left w:w="100" w:type="dxa"/>
                    <w:bottom w:w="100" w:type="dxa"/>
                    <w:right w:w="100" w:type="dxa"/>
                  </w:tcMar>
                </w:tcPr>
                <w:p w14:paraId="0A8E98AC"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1935" w:type="dxa"/>
                  <w:shd w:val="clear" w:color="auto" w:fill="auto"/>
                  <w:tcMar>
                    <w:top w:w="100" w:type="dxa"/>
                    <w:left w:w="100" w:type="dxa"/>
                    <w:bottom w:w="100" w:type="dxa"/>
                    <w:right w:w="100" w:type="dxa"/>
                  </w:tcMar>
                </w:tcPr>
                <w:p w14:paraId="1B83AFB7"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2025" w:type="dxa"/>
                  <w:shd w:val="clear" w:color="auto" w:fill="auto"/>
                  <w:tcMar>
                    <w:top w:w="100" w:type="dxa"/>
                    <w:left w:w="100" w:type="dxa"/>
                    <w:bottom w:w="100" w:type="dxa"/>
                    <w:right w:w="100" w:type="dxa"/>
                  </w:tcMar>
                </w:tcPr>
                <w:p w14:paraId="25F8BFEC"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r>
            <w:tr w:rsidR="002D0FDF" w14:paraId="27AB3226" w14:textId="77777777">
              <w:tc>
                <w:tcPr>
                  <w:tcW w:w="1260" w:type="dxa"/>
                  <w:shd w:val="clear" w:color="auto" w:fill="auto"/>
                  <w:tcMar>
                    <w:top w:w="100" w:type="dxa"/>
                    <w:left w:w="100" w:type="dxa"/>
                    <w:bottom w:w="100" w:type="dxa"/>
                    <w:right w:w="100" w:type="dxa"/>
                  </w:tcMar>
                </w:tcPr>
                <w:p w14:paraId="15987F53" w14:textId="77777777" w:rsidR="002D0FDF" w:rsidRDefault="00F42E39">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 xml:space="preserve">2. </w:t>
                  </w:r>
                </w:p>
              </w:tc>
              <w:tc>
                <w:tcPr>
                  <w:tcW w:w="1755" w:type="dxa"/>
                  <w:shd w:val="clear" w:color="auto" w:fill="auto"/>
                  <w:tcMar>
                    <w:top w:w="100" w:type="dxa"/>
                    <w:left w:w="100" w:type="dxa"/>
                    <w:bottom w:w="100" w:type="dxa"/>
                    <w:right w:w="100" w:type="dxa"/>
                  </w:tcMar>
                </w:tcPr>
                <w:p w14:paraId="16595577"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1440" w:type="dxa"/>
                  <w:shd w:val="clear" w:color="auto" w:fill="auto"/>
                  <w:tcMar>
                    <w:top w:w="100" w:type="dxa"/>
                    <w:left w:w="100" w:type="dxa"/>
                    <w:bottom w:w="100" w:type="dxa"/>
                    <w:right w:w="100" w:type="dxa"/>
                  </w:tcMar>
                </w:tcPr>
                <w:p w14:paraId="7C30868D"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1935" w:type="dxa"/>
                  <w:shd w:val="clear" w:color="auto" w:fill="auto"/>
                  <w:tcMar>
                    <w:top w:w="100" w:type="dxa"/>
                    <w:left w:w="100" w:type="dxa"/>
                    <w:bottom w:w="100" w:type="dxa"/>
                    <w:right w:w="100" w:type="dxa"/>
                  </w:tcMar>
                </w:tcPr>
                <w:p w14:paraId="6CA6C4A2"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c>
                <w:tcPr>
                  <w:tcW w:w="2025" w:type="dxa"/>
                  <w:shd w:val="clear" w:color="auto" w:fill="auto"/>
                  <w:tcMar>
                    <w:top w:w="100" w:type="dxa"/>
                    <w:left w:w="100" w:type="dxa"/>
                    <w:bottom w:w="100" w:type="dxa"/>
                    <w:right w:w="100" w:type="dxa"/>
                  </w:tcMar>
                </w:tcPr>
                <w:p w14:paraId="54D26CF7" w14:textId="77777777" w:rsidR="002D0FDF" w:rsidRDefault="002D0FDF">
                  <w:pPr>
                    <w:widowControl w:val="0"/>
                    <w:pBdr>
                      <w:top w:val="nil"/>
                      <w:left w:val="nil"/>
                      <w:bottom w:val="nil"/>
                      <w:right w:val="nil"/>
                      <w:between w:val="nil"/>
                    </w:pBdr>
                    <w:rPr>
                      <w:rFonts w:ascii="Arial Narrow" w:eastAsia="Arial Narrow" w:hAnsi="Arial Narrow" w:cs="Arial Narrow"/>
                      <w:b/>
                      <w:sz w:val="22"/>
                      <w:szCs w:val="22"/>
                    </w:rPr>
                  </w:pPr>
                </w:p>
              </w:tc>
            </w:tr>
          </w:tbl>
          <w:p w14:paraId="6DAF9D4A" w14:textId="77777777" w:rsidR="002D0FDF" w:rsidRDefault="002D0FDF">
            <w:pPr>
              <w:rPr>
                <w:rFonts w:ascii="Arial Narrow" w:eastAsia="Arial Narrow" w:hAnsi="Arial Narrow" w:cs="Arial Narrow"/>
                <w:b/>
                <w:sz w:val="22"/>
                <w:szCs w:val="22"/>
              </w:rPr>
            </w:pPr>
          </w:p>
        </w:tc>
      </w:tr>
      <w:tr w:rsidR="002D0FDF" w14:paraId="03A4BDCC" w14:textId="77777777">
        <w:tc>
          <w:tcPr>
            <w:tcW w:w="8630" w:type="dxa"/>
          </w:tcPr>
          <w:p w14:paraId="6D9B8E08"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 xml:space="preserve">Key Activities, Milestones &amp; Responsibilities </w:t>
            </w:r>
          </w:p>
        </w:tc>
      </w:tr>
      <w:tr w:rsidR="002D0FDF" w14:paraId="0500E785" w14:textId="77777777">
        <w:tc>
          <w:tcPr>
            <w:tcW w:w="8630" w:type="dxa"/>
          </w:tcPr>
          <w:p w14:paraId="6211FC5F" w14:textId="77777777" w:rsidR="002D0FDF" w:rsidRDefault="00F42E39">
            <w:pPr>
              <w:rPr>
                <w:rFonts w:ascii="Arial Narrow" w:eastAsia="Arial Narrow" w:hAnsi="Arial Narrow" w:cs="Arial Narrow"/>
                <w:sz w:val="22"/>
                <w:szCs w:val="22"/>
              </w:rPr>
            </w:pPr>
            <w:r>
              <w:rPr>
                <w:rFonts w:ascii="Arial Narrow" w:eastAsia="Arial Narrow" w:hAnsi="Arial Narrow" w:cs="Arial Narrow"/>
                <w:sz w:val="22"/>
                <w:szCs w:val="22"/>
              </w:rPr>
              <w:t>The following is an approximate sequence of events for the campaign you will be undertaking:</w:t>
            </w:r>
          </w:p>
          <w:p w14:paraId="670BAA5E" w14:textId="77777777" w:rsidR="002D0FDF" w:rsidRDefault="002D0FDF">
            <w:pPr>
              <w:rPr>
                <w:rFonts w:ascii="Arial Narrow" w:eastAsia="Arial Narrow" w:hAnsi="Arial Narrow" w:cs="Arial Narrow"/>
                <w:sz w:val="22"/>
                <w:szCs w:val="22"/>
              </w:rPr>
            </w:pPr>
          </w:p>
          <w:p w14:paraId="4593BA87"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Project approval – RTO7</w:t>
            </w:r>
          </w:p>
          <w:p w14:paraId="4F67B9D7" w14:textId="1DCEBCB0"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Project agreement – RTO7 &amp; Partner; Partner adds linked BGS &amp; ON logos to their website and completes the BruceGreySimcoe Service Excellence and the It’s Your Shift Sexual </w:t>
            </w:r>
            <w:r w:rsidR="0035164C">
              <w:rPr>
                <w:rFonts w:ascii="Arial Narrow" w:eastAsia="Arial Narrow" w:hAnsi="Arial Narrow" w:cs="Arial Narrow"/>
                <w:color w:val="000000"/>
                <w:sz w:val="22"/>
                <w:szCs w:val="22"/>
              </w:rPr>
              <w:t>Harassment</w:t>
            </w:r>
            <w:r>
              <w:rPr>
                <w:rFonts w:ascii="Arial Narrow" w:eastAsia="Arial Narrow" w:hAnsi="Arial Narrow" w:cs="Arial Narrow"/>
                <w:color w:val="000000"/>
                <w:sz w:val="22"/>
                <w:szCs w:val="22"/>
              </w:rPr>
              <w:t xml:space="preserve"> &amp; Violence Trainings </w:t>
            </w:r>
          </w:p>
          <w:p w14:paraId="59513D0E"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Kick-off conference call with The Aber Group to outline/negotiate project objectives, timelines, tracking, reporting frequency etc. – RTO7, Partner &amp; Aber</w:t>
            </w:r>
          </w:p>
          <w:p w14:paraId="1CA014A9"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 digital specs for banner ads, social media, etc. - Aber</w:t>
            </w:r>
          </w:p>
          <w:p w14:paraId="44455150"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Develop digital creative for campaign - Partner</w:t>
            </w:r>
          </w:p>
          <w:p w14:paraId="324D5390"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Install Google Analytics (if required) and provide Aber access for Partner website) – Partner </w:t>
            </w:r>
          </w:p>
          <w:p w14:paraId="5B8B8B8F" w14:textId="15040BBB" w:rsidR="002D0FDF" w:rsidRDefault="00F42E39">
            <w:pPr>
              <w:numPr>
                <w:ilvl w:val="0"/>
                <w:numId w:val="4"/>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Add RTO7’s Agency of Record, The Aber Group, as advertisers to Partner’s </w:t>
            </w:r>
            <w:r w:rsidR="0035164C">
              <w:rPr>
                <w:rFonts w:ascii="Arial Narrow" w:eastAsia="Arial Narrow" w:hAnsi="Arial Narrow" w:cs="Arial Narrow"/>
                <w:sz w:val="22"/>
                <w:szCs w:val="22"/>
              </w:rPr>
              <w:t>Facebook</w:t>
            </w:r>
            <w:r>
              <w:rPr>
                <w:rFonts w:ascii="Arial Narrow" w:eastAsia="Arial Narrow" w:hAnsi="Arial Narrow" w:cs="Arial Narrow"/>
                <w:sz w:val="22"/>
                <w:szCs w:val="22"/>
              </w:rPr>
              <w:t xml:space="preserve"> page - Partner </w:t>
            </w:r>
          </w:p>
          <w:p w14:paraId="1375DB66"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Install Google Tag Manager on Partner website – Partner (with instruction)</w:t>
            </w:r>
          </w:p>
          <w:p w14:paraId="2B6E817E"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Testing of Google tagging - Aber</w:t>
            </w:r>
          </w:p>
          <w:p w14:paraId="496A8368"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Develop proposed media plan – Aber</w:t>
            </w:r>
          </w:p>
          <w:p w14:paraId="1640154F"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Review and approval of media plan – Partner &amp; RTO7</w:t>
            </w:r>
          </w:p>
          <w:p w14:paraId="337E3A16"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Provide Aber access to social media accounts (e.g. Facebook) – Partner </w:t>
            </w:r>
          </w:p>
          <w:p w14:paraId="0C87354A"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Develop keywords and ad copy for Search campaign (if applicable) – Aber</w:t>
            </w:r>
          </w:p>
          <w:p w14:paraId="3A13FC73"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Draft social media ad copy (if applicable) – Partner/Aber</w:t>
            </w:r>
          </w:p>
          <w:p w14:paraId="2BC893D5"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Review and approve all keywords, ad copy &amp; destination URLs – Partner &amp; RTO7</w:t>
            </w:r>
          </w:p>
          <w:p w14:paraId="48DC13DE"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 any images/video to Aber for campaign – Partner</w:t>
            </w:r>
          </w:p>
          <w:p w14:paraId="3DF2FC0C"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Launch campaign and send screen shots – Aber</w:t>
            </w:r>
          </w:p>
          <w:p w14:paraId="2DBC2E61"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Monitor, optimize and report on campaign – Aber </w:t>
            </w:r>
          </w:p>
          <w:p w14:paraId="274C06CC"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Timely decisions in response to Aber questions and proposals to optimize, etc. – Partner</w:t>
            </w:r>
          </w:p>
          <w:p w14:paraId="2AAD857F" w14:textId="77777777" w:rsidR="002D0FDF" w:rsidRDefault="00F42E39">
            <w:pPr>
              <w:numPr>
                <w:ilvl w:val="0"/>
                <w:numId w:val="4"/>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Final reporting and analytics to RTO7 - Partner</w:t>
            </w:r>
          </w:p>
          <w:p w14:paraId="5DE71441" w14:textId="77777777" w:rsidR="002D0FDF" w:rsidRDefault="002D0FDF">
            <w:pPr>
              <w:rPr>
                <w:rFonts w:ascii="Arial Narrow" w:eastAsia="Arial Narrow" w:hAnsi="Arial Narrow" w:cs="Arial Narrow"/>
                <w:b/>
                <w:sz w:val="22"/>
                <w:szCs w:val="22"/>
              </w:rPr>
            </w:pPr>
          </w:p>
        </w:tc>
      </w:tr>
      <w:tr w:rsidR="002D0FDF" w14:paraId="36878F71" w14:textId="77777777">
        <w:trPr>
          <w:trHeight w:val="2940"/>
        </w:trPr>
        <w:tc>
          <w:tcPr>
            <w:tcW w:w="8630" w:type="dxa"/>
          </w:tcPr>
          <w:p w14:paraId="0EBE8DFF" w14:textId="77777777" w:rsidR="002D0FDF" w:rsidRDefault="00F42E39">
            <w:pPr>
              <w:rPr>
                <w:rFonts w:ascii="Arial Narrow" w:eastAsia="Arial Narrow" w:hAnsi="Arial Narrow" w:cs="Arial Narrow"/>
                <w:sz w:val="22"/>
                <w:szCs w:val="22"/>
              </w:rPr>
            </w:pPr>
            <w:r>
              <w:rPr>
                <w:rFonts w:ascii="Arial Narrow" w:eastAsia="Arial Narrow" w:hAnsi="Arial Narrow" w:cs="Arial Narrow"/>
                <w:b/>
                <w:sz w:val="22"/>
                <w:szCs w:val="22"/>
              </w:rPr>
              <w:lastRenderedPageBreak/>
              <w:t xml:space="preserve">Messaging – </w:t>
            </w:r>
            <w:r>
              <w:rPr>
                <w:rFonts w:ascii="Arial Narrow" w:eastAsia="Arial Narrow" w:hAnsi="Arial Narrow" w:cs="Arial Narrow"/>
                <w:sz w:val="22"/>
                <w:szCs w:val="22"/>
              </w:rPr>
              <w:t>what is the specific message(s) that will be communicated through the digital campaign</w:t>
            </w:r>
          </w:p>
          <w:p w14:paraId="3F5A1759" w14:textId="77777777" w:rsidR="002D0FDF" w:rsidRDefault="002D0FDF">
            <w:pPr>
              <w:rPr>
                <w:rFonts w:ascii="Arial Narrow" w:eastAsia="Arial Narrow" w:hAnsi="Arial Narrow" w:cs="Arial Narrow"/>
                <w:sz w:val="22"/>
                <w:szCs w:val="22"/>
              </w:rPr>
            </w:pPr>
          </w:p>
          <w:p w14:paraId="7E3E9582" w14:textId="77777777" w:rsidR="002D0FDF" w:rsidRDefault="002D0FDF">
            <w:pPr>
              <w:rPr>
                <w:rFonts w:ascii="Arial Narrow" w:eastAsia="Arial Narrow" w:hAnsi="Arial Narrow" w:cs="Arial Narrow"/>
                <w:sz w:val="22"/>
                <w:szCs w:val="22"/>
              </w:rPr>
            </w:pPr>
          </w:p>
          <w:p w14:paraId="41FA96CF" w14:textId="77777777" w:rsidR="002D0FDF" w:rsidRDefault="002D0FDF">
            <w:pPr>
              <w:rPr>
                <w:rFonts w:ascii="Arial Narrow" w:eastAsia="Arial Narrow" w:hAnsi="Arial Narrow" w:cs="Arial Narrow"/>
                <w:sz w:val="22"/>
                <w:szCs w:val="22"/>
              </w:rPr>
            </w:pPr>
          </w:p>
          <w:p w14:paraId="45786355" w14:textId="104A293C" w:rsidR="002D0FDF" w:rsidRDefault="002D0FDF">
            <w:pPr>
              <w:rPr>
                <w:rFonts w:ascii="Arial Narrow" w:eastAsia="Arial Narrow" w:hAnsi="Arial Narrow" w:cs="Arial Narrow"/>
                <w:sz w:val="22"/>
                <w:szCs w:val="22"/>
              </w:rPr>
            </w:pPr>
          </w:p>
        </w:tc>
      </w:tr>
      <w:tr w:rsidR="002D0FDF" w14:paraId="4A2ACEED" w14:textId="77777777">
        <w:tc>
          <w:tcPr>
            <w:tcW w:w="8630" w:type="dxa"/>
          </w:tcPr>
          <w:p w14:paraId="0996BA8B" w14:textId="77777777"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t xml:space="preserve">Performance Metrics - </w:t>
            </w:r>
          </w:p>
          <w:p w14:paraId="767F2DD3" w14:textId="77777777" w:rsidR="002D0FDF" w:rsidRDefault="002D0FDF">
            <w:pPr>
              <w:rPr>
                <w:rFonts w:ascii="Arial Narrow" w:eastAsia="Arial Narrow" w:hAnsi="Arial Narrow" w:cs="Arial Narrow"/>
                <w:b/>
                <w:sz w:val="22"/>
                <w:szCs w:val="22"/>
              </w:rPr>
            </w:pPr>
          </w:p>
          <w:p w14:paraId="080DF4DC" w14:textId="01BB28FB" w:rsidR="002D0FDF" w:rsidRDefault="003A5BA8">
            <w:pPr>
              <w:ind w:right="240"/>
              <w:rPr>
                <w:rFonts w:ascii="Arial Narrow" w:eastAsia="Arial Narrow" w:hAnsi="Arial Narrow" w:cs="Arial Narrow"/>
                <w:sz w:val="22"/>
                <w:szCs w:val="22"/>
              </w:rPr>
            </w:pPr>
            <w:r>
              <w:rPr>
                <w:rFonts w:ascii="Arial Narrow" w:eastAsia="Arial Narrow" w:hAnsi="Arial Narrow" w:cs="Arial Narrow"/>
                <w:sz w:val="22"/>
                <w:szCs w:val="22"/>
              </w:rPr>
              <w:t>Provide data for</w:t>
            </w:r>
            <w:r w:rsidR="00F42E39">
              <w:rPr>
                <w:rFonts w:ascii="Arial Narrow" w:eastAsia="Arial Narrow" w:hAnsi="Arial Narrow" w:cs="Arial Narrow"/>
                <w:sz w:val="22"/>
                <w:szCs w:val="22"/>
              </w:rPr>
              <w:t xml:space="preserve"> the </w:t>
            </w:r>
            <w:proofErr w:type="gramStart"/>
            <w:r w:rsidR="00F42E39">
              <w:rPr>
                <w:rFonts w:ascii="Arial Narrow" w:eastAsia="Arial Narrow" w:hAnsi="Arial Narrow" w:cs="Arial Narrow"/>
                <w:sz w:val="22"/>
                <w:szCs w:val="22"/>
              </w:rPr>
              <w:t>2 performance</w:t>
            </w:r>
            <w:proofErr w:type="gramEnd"/>
            <w:r w:rsidR="00F42E39">
              <w:rPr>
                <w:rFonts w:ascii="Arial Narrow" w:eastAsia="Arial Narrow" w:hAnsi="Arial Narrow" w:cs="Arial Narrow"/>
                <w:sz w:val="22"/>
                <w:szCs w:val="22"/>
              </w:rPr>
              <w:t xml:space="preserve"> metrics that are the </w:t>
            </w:r>
            <w:r w:rsidR="00F42E39">
              <w:rPr>
                <w:rFonts w:ascii="Arial Narrow" w:eastAsia="Arial Narrow" w:hAnsi="Arial Narrow" w:cs="Arial Narrow"/>
                <w:b/>
                <w:sz w:val="22"/>
                <w:szCs w:val="22"/>
              </w:rPr>
              <w:t>most</w:t>
            </w:r>
            <w:r w:rsidR="00F42E39">
              <w:rPr>
                <w:rFonts w:ascii="Arial Narrow" w:eastAsia="Arial Narrow" w:hAnsi="Arial Narrow" w:cs="Arial Narrow"/>
                <w:sz w:val="22"/>
                <w:szCs w:val="22"/>
              </w:rPr>
              <w:t xml:space="preserve"> important to you - these are the metrics that your campaign will be designed to optimize. Note that at project completion, you will be required to report (in your final report) on ALL the metrics below that are relevant to your campaign. </w:t>
            </w:r>
          </w:p>
          <w:p w14:paraId="1A77637B" w14:textId="77777777" w:rsidR="002D0FDF" w:rsidRDefault="002D0FDF">
            <w:pPr>
              <w:ind w:right="240"/>
              <w:rPr>
                <w:rFonts w:ascii="Arial Narrow" w:eastAsia="Arial Narrow" w:hAnsi="Arial Narrow" w:cs="Arial Narrow"/>
                <w:sz w:val="22"/>
                <w:szCs w:val="22"/>
              </w:rPr>
            </w:pPr>
          </w:p>
          <w:p w14:paraId="71302B11" w14:textId="70990C62" w:rsidR="002D0FDF" w:rsidRDefault="00F42E39">
            <w:pPr>
              <w:ind w:right="240"/>
              <w:rPr>
                <w:rFonts w:ascii="Arial Narrow" w:eastAsia="Arial Narrow" w:hAnsi="Arial Narrow" w:cs="Arial Narrow"/>
                <w:sz w:val="22"/>
                <w:szCs w:val="22"/>
              </w:rPr>
            </w:pPr>
            <w:r>
              <w:rPr>
                <w:rFonts w:ascii="Arial Narrow" w:eastAsia="Arial Narrow" w:hAnsi="Arial Narrow" w:cs="Arial Narrow"/>
                <w:sz w:val="22"/>
                <w:szCs w:val="22"/>
              </w:rPr>
              <w:t xml:space="preserve">For an explanation of these and other useful tourism metrics, please click </w:t>
            </w:r>
            <w:hyperlink r:id="rId17" w:anchor="PerformanceMetrics" w:history="1">
              <w:r w:rsidRPr="00965050">
                <w:rPr>
                  <w:rStyle w:val="Hyperlink"/>
                  <w:rFonts w:ascii="Arial Narrow" w:eastAsia="Arial Narrow" w:hAnsi="Arial Narrow" w:cs="Arial Narrow"/>
                  <w:sz w:val="22"/>
                  <w:szCs w:val="22"/>
                </w:rPr>
                <w:t>here</w:t>
              </w:r>
            </w:hyperlink>
            <w:r w:rsidR="006600DE">
              <w:t xml:space="preserve"> </w:t>
            </w:r>
            <w:r w:rsidR="00563D99" w:rsidRPr="00022942">
              <w:rPr>
                <w:rFonts w:ascii="Arial Narrow" w:eastAsia="Arial Narrow" w:hAnsi="Arial Narrow" w:cs="Arial Narrow"/>
                <w:sz w:val="22"/>
                <w:szCs w:val="22"/>
              </w:rPr>
              <w:t>(</w:t>
            </w:r>
            <w:hyperlink r:id="rId18" w:history="1">
              <w:r w:rsidR="00563D99" w:rsidRPr="00022942">
                <w:rPr>
                  <w:rStyle w:val="Hyperlink"/>
                  <w:rFonts w:ascii="Arial Narrow" w:eastAsia="Arial Narrow" w:hAnsi="Arial Narrow" w:cs="Arial Narrow"/>
                  <w:sz w:val="22"/>
                  <w:szCs w:val="22"/>
                </w:rPr>
                <w:t>Performance Metrics video</w:t>
              </w:r>
            </w:hyperlink>
            <w:r w:rsidR="00563D99" w:rsidRPr="00022942">
              <w:rPr>
                <w:rFonts w:ascii="Arial Narrow" w:eastAsia="Arial Narrow" w:hAnsi="Arial Narrow" w:cs="Arial Narrow"/>
                <w:sz w:val="22"/>
                <w:szCs w:val="22"/>
              </w:rPr>
              <w:t xml:space="preserve"> and </w:t>
            </w:r>
            <w:hyperlink r:id="rId19" w:history="1">
              <w:r w:rsidR="00563D99" w:rsidRPr="00022942">
                <w:rPr>
                  <w:rStyle w:val="Hyperlink"/>
                  <w:rFonts w:ascii="Arial Narrow" w:eastAsia="Arial Narrow" w:hAnsi="Arial Narrow" w:cs="Arial Narrow"/>
                  <w:sz w:val="22"/>
                  <w:szCs w:val="22"/>
                </w:rPr>
                <w:t>Importance of Data</w:t>
              </w:r>
            </w:hyperlink>
            <w:r w:rsidR="00563D99" w:rsidRPr="00022942">
              <w:rPr>
                <w:rFonts w:ascii="Arial Narrow" w:eastAsia="Arial Narrow" w:hAnsi="Arial Narrow" w:cs="Arial Narrow"/>
                <w:sz w:val="22"/>
                <w:szCs w:val="22"/>
              </w:rPr>
              <w:t xml:space="preserve"> video</w:t>
            </w:r>
            <w:r w:rsidR="00563D99">
              <w:rPr>
                <w:rFonts w:ascii="Arial Narrow" w:eastAsia="Arial Narrow" w:hAnsi="Arial Narrow" w:cs="Arial Narrow"/>
                <w:sz w:val="22"/>
                <w:szCs w:val="22"/>
              </w:rPr>
              <w:t>)</w:t>
            </w:r>
            <w:r w:rsidR="00563D99" w:rsidRPr="00022942">
              <w:rPr>
                <w:rFonts w:ascii="Arial Narrow" w:eastAsia="Arial Narrow" w:hAnsi="Arial Narrow" w:cs="Arial Narrow"/>
                <w:sz w:val="22"/>
                <w:szCs w:val="22"/>
              </w:rPr>
              <w:t>.</w:t>
            </w:r>
          </w:p>
          <w:p w14:paraId="5FF10CA8" w14:textId="77777777" w:rsidR="002D0FDF" w:rsidRDefault="002D0FDF">
            <w:pPr>
              <w:ind w:right="1880"/>
              <w:rPr>
                <w:rFonts w:ascii="Arial Narrow" w:eastAsia="Arial Narrow" w:hAnsi="Arial Narrow" w:cs="Arial Narrow"/>
                <w:sz w:val="22"/>
                <w:szCs w:val="22"/>
              </w:rPr>
            </w:pPr>
          </w:p>
          <w:tbl>
            <w:tblPr>
              <w:tblStyle w:val="a1"/>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2220"/>
              <w:gridCol w:w="2505"/>
            </w:tblGrid>
            <w:tr w:rsidR="003A5BA8" w14:paraId="7B440988" w14:textId="77777777" w:rsidTr="003A5BA8">
              <w:tc>
                <w:tcPr>
                  <w:tcW w:w="3285" w:type="dxa"/>
                  <w:shd w:val="clear" w:color="auto" w:fill="auto"/>
                  <w:tcMar>
                    <w:top w:w="100" w:type="dxa"/>
                    <w:left w:w="100" w:type="dxa"/>
                    <w:bottom w:w="100" w:type="dxa"/>
                    <w:right w:w="100" w:type="dxa"/>
                  </w:tcMar>
                </w:tcPr>
                <w:p w14:paraId="5CD281BB" w14:textId="77777777" w:rsidR="003A5BA8" w:rsidRDefault="003A5BA8">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220" w:type="dxa"/>
                  <w:shd w:val="clear" w:color="auto" w:fill="auto"/>
                  <w:tcMar>
                    <w:top w:w="100" w:type="dxa"/>
                    <w:left w:w="100" w:type="dxa"/>
                    <w:bottom w:w="100" w:type="dxa"/>
                    <w:right w:w="100" w:type="dxa"/>
                  </w:tcMar>
                </w:tcPr>
                <w:p w14:paraId="12C7D341" w14:textId="2234F4D6" w:rsidR="003A5BA8" w:rsidRDefault="003A5BA8">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Last Year (Baseline Data</w:t>
                  </w:r>
                  <w:r w:rsidR="0015619E">
                    <w:rPr>
                      <w:rFonts w:ascii="Arial Narrow" w:eastAsia="Arial Narrow" w:hAnsi="Arial Narrow" w:cs="Arial Narrow"/>
                      <w:b/>
                      <w:sz w:val="22"/>
                      <w:szCs w:val="22"/>
                    </w:rPr>
                    <w:t>*</w:t>
                  </w:r>
                  <w:r>
                    <w:rPr>
                      <w:rFonts w:ascii="Arial Narrow" w:eastAsia="Arial Narrow" w:hAnsi="Arial Narrow" w:cs="Arial Narrow"/>
                      <w:b/>
                      <w:sz w:val="22"/>
                      <w:szCs w:val="22"/>
                    </w:rPr>
                    <w:t>):</w:t>
                  </w:r>
                </w:p>
              </w:tc>
              <w:tc>
                <w:tcPr>
                  <w:tcW w:w="2505" w:type="dxa"/>
                  <w:shd w:val="clear" w:color="auto" w:fill="auto"/>
                  <w:tcMar>
                    <w:top w:w="100" w:type="dxa"/>
                    <w:left w:w="100" w:type="dxa"/>
                    <w:bottom w:w="100" w:type="dxa"/>
                    <w:right w:w="100" w:type="dxa"/>
                  </w:tcMar>
                </w:tcPr>
                <w:p w14:paraId="170022CE" w14:textId="77777777" w:rsidR="003A5BA8" w:rsidRDefault="003A5BA8">
                  <w:pPr>
                    <w:widowControl w:val="0"/>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Anticipated This Year:</w:t>
                  </w:r>
                </w:p>
              </w:tc>
            </w:tr>
            <w:tr w:rsidR="003A5BA8" w14:paraId="0538D279" w14:textId="77777777" w:rsidTr="003A5BA8">
              <w:tc>
                <w:tcPr>
                  <w:tcW w:w="3285" w:type="dxa"/>
                  <w:shd w:val="clear" w:color="auto" w:fill="auto"/>
                  <w:tcMar>
                    <w:top w:w="100" w:type="dxa"/>
                    <w:left w:w="100" w:type="dxa"/>
                    <w:bottom w:w="100" w:type="dxa"/>
                    <w:right w:w="100" w:type="dxa"/>
                  </w:tcMar>
                </w:tcPr>
                <w:p w14:paraId="2295790C" w14:textId="77777777"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Clicks from ads to your website</w:t>
                  </w:r>
                </w:p>
              </w:tc>
              <w:tc>
                <w:tcPr>
                  <w:tcW w:w="2220" w:type="dxa"/>
                  <w:shd w:val="clear" w:color="auto" w:fill="auto"/>
                  <w:tcMar>
                    <w:top w:w="100" w:type="dxa"/>
                    <w:left w:w="100" w:type="dxa"/>
                    <w:bottom w:w="100" w:type="dxa"/>
                    <w:right w:w="100" w:type="dxa"/>
                  </w:tcMar>
                </w:tcPr>
                <w:p w14:paraId="5B518851" w14:textId="4DB4D678"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61E765CA"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55DED6DC" w14:textId="77777777" w:rsidTr="003A5BA8">
              <w:tc>
                <w:tcPr>
                  <w:tcW w:w="3285" w:type="dxa"/>
                  <w:shd w:val="clear" w:color="auto" w:fill="auto"/>
                  <w:tcMar>
                    <w:top w:w="100" w:type="dxa"/>
                    <w:left w:w="100" w:type="dxa"/>
                    <w:bottom w:w="100" w:type="dxa"/>
                    <w:right w:w="100" w:type="dxa"/>
                  </w:tcMar>
                </w:tcPr>
                <w:p w14:paraId="44F18759" w14:textId="77777777"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Clicks out to partner websites</w:t>
                  </w:r>
                </w:p>
              </w:tc>
              <w:tc>
                <w:tcPr>
                  <w:tcW w:w="2220" w:type="dxa"/>
                  <w:shd w:val="clear" w:color="auto" w:fill="auto"/>
                  <w:tcMar>
                    <w:top w:w="100" w:type="dxa"/>
                    <w:left w:w="100" w:type="dxa"/>
                    <w:bottom w:w="100" w:type="dxa"/>
                    <w:right w:w="100" w:type="dxa"/>
                  </w:tcMar>
                </w:tcPr>
                <w:p w14:paraId="00E23AE0"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01F9592D"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79160550" w14:textId="77777777" w:rsidTr="003A5BA8">
              <w:tc>
                <w:tcPr>
                  <w:tcW w:w="3285" w:type="dxa"/>
                  <w:shd w:val="clear" w:color="auto" w:fill="auto"/>
                  <w:tcMar>
                    <w:top w:w="100" w:type="dxa"/>
                    <w:left w:w="100" w:type="dxa"/>
                    <w:bottom w:w="100" w:type="dxa"/>
                    <w:right w:w="100" w:type="dxa"/>
                  </w:tcMar>
                </w:tcPr>
                <w:p w14:paraId="618B1953" w14:textId="77777777"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Video views</w:t>
                  </w:r>
                </w:p>
              </w:tc>
              <w:tc>
                <w:tcPr>
                  <w:tcW w:w="2220" w:type="dxa"/>
                  <w:shd w:val="clear" w:color="auto" w:fill="auto"/>
                  <w:tcMar>
                    <w:top w:w="100" w:type="dxa"/>
                    <w:left w:w="100" w:type="dxa"/>
                    <w:bottom w:w="100" w:type="dxa"/>
                    <w:right w:w="100" w:type="dxa"/>
                  </w:tcMar>
                </w:tcPr>
                <w:p w14:paraId="305776F8"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267BDE90"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480381A2" w14:textId="77777777" w:rsidTr="003A5BA8">
              <w:tc>
                <w:tcPr>
                  <w:tcW w:w="3285" w:type="dxa"/>
                  <w:shd w:val="clear" w:color="auto" w:fill="auto"/>
                  <w:tcMar>
                    <w:top w:w="100" w:type="dxa"/>
                    <w:left w:w="100" w:type="dxa"/>
                    <w:bottom w:w="100" w:type="dxa"/>
                    <w:right w:w="100" w:type="dxa"/>
                  </w:tcMar>
                </w:tcPr>
                <w:p w14:paraId="36AE4425" w14:textId="64A17069"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Conversions (tickets sold*</w:t>
                  </w:r>
                  <w:r w:rsidR="0015619E">
                    <w:rPr>
                      <w:rFonts w:ascii="Arial Narrow" w:eastAsia="Arial Narrow" w:hAnsi="Arial Narrow" w:cs="Arial Narrow"/>
                      <w:sz w:val="22"/>
                      <w:szCs w:val="22"/>
                    </w:rPr>
                    <w:t>*</w:t>
                  </w:r>
                  <w:r>
                    <w:rPr>
                      <w:rFonts w:ascii="Arial Narrow" w:eastAsia="Arial Narrow" w:hAnsi="Arial Narrow" w:cs="Arial Narrow"/>
                      <w:sz w:val="22"/>
                      <w:szCs w:val="22"/>
                    </w:rPr>
                    <w:t>, # overnights, downloads, signups, leads, etc.)</w:t>
                  </w:r>
                </w:p>
              </w:tc>
              <w:tc>
                <w:tcPr>
                  <w:tcW w:w="2220" w:type="dxa"/>
                  <w:shd w:val="clear" w:color="auto" w:fill="auto"/>
                  <w:tcMar>
                    <w:top w:w="100" w:type="dxa"/>
                    <w:left w:w="100" w:type="dxa"/>
                    <w:bottom w:w="100" w:type="dxa"/>
                    <w:right w:w="100" w:type="dxa"/>
                  </w:tcMar>
                </w:tcPr>
                <w:p w14:paraId="56791037"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7D6FE079"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0243BC9F" w14:textId="77777777" w:rsidTr="003A5BA8">
              <w:tc>
                <w:tcPr>
                  <w:tcW w:w="3285" w:type="dxa"/>
                  <w:shd w:val="clear" w:color="auto" w:fill="auto"/>
                  <w:tcMar>
                    <w:top w:w="100" w:type="dxa"/>
                    <w:left w:w="100" w:type="dxa"/>
                    <w:bottom w:w="100" w:type="dxa"/>
                    <w:right w:w="100" w:type="dxa"/>
                  </w:tcMar>
                </w:tcPr>
                <w:p w14:paraId="5D581ED4" w14:textId="77777777"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Cost Per Click (CPC)</w:t>
                  </w:r>
                </w:p>
              </w:tc>
              <w:tc>
                <w:tcPr>
                  <w:tcW w:w="2220" w:type="dxa"/>
                  <w:shd w:val="clear" w:color="auto" w:fill="auto"/>
                  <w:tcMar>
                    <w:top w:w="100" w:type="dxa"/>
                    <w:left w:w="100" w:type="dxa"/>
                    <w:bottom w:w="100" w:type="dxa"/>
                    <w:right w:w="100" w:type="dxa"/>
                  </w:tcMar>
                </w:tcPr>
                <w:p w14:paraId="18A39CFC"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57CA2D96"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7E0505E9" w14:textId="77777777" w:rsidTr="003A5BA8">
              <w:tc>
                <w:tcPr>
                  <w:tcW w:w="3285" w:type="dxa"/>
                  <w:shd w:val="clear" w:color="auto" w:fill="auto"/>
                  <w:tcMar>
                    <w:top w:w="100" w:type="dxa"/>
                    <w:left w:w="100" w:type="dxa"/>
                    <w:bottom w:w="100" w:type="dxa"/>
                    <w:right w:w="100" w:type="dxa"/>
                  </w:tcMar>
                </w:tcPr>
                <w:p w14:paraId="6F76C74F" w14:textId="77777777" w:rsidR="003A5BA8" w:rsidRDefault="003A5BA8">
                  <w:pPr>
                    <w:widowControl w:val="0"/>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Click Through Rate (CTR)</w:t>
                  </w:r>
                </w:p>
              </w:tc>
              <w:tc>
                <w:tcPr>
                  <w:tcW w:w="2220" w:type="dxa"/>
                  <w:shd w:val="clear" w:color="auto" w:fill="auto"/>
                  <w:tcMar>
                    <w:top w:w="100" w:type="dxa"/>
                    <w:left w:w="100" w:type="dxa"/>
                    <w:bottom w:w="100" w:type="dxa"/>
                    <w:right w:w="100" w:type="dxa"/>
                  </w:tcMar>
                </w:tcPr>
                <w:p w14:paraId="3AC906A1" w14:textId="77777777" w:rsidR="003A5BA8" w:rsidRDefault="003A5BA8">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4D101BBD" w14:textId="77777777" w:rsidR="003A5BA8" w:rsidRDefault="003A5BA8">
                  <w:pPr>
                    <w:widowControl w:val="0"/>
                    <w:pBdr>
                      <w:top w:val="nil"/>
                      <w:left w:val="nil"/>
                      <w:bottom w:val="nil"/>
                      <w:right w:val="nil"/>
                      <w:between w:val="nil"/>
                    </w:pBdr>
                    <w:rPr>
                      <w:rFonts w:ascii="Arial Narrow" w:eastAsia="Arial Narrow" w:hAnsi="Arial Narrow" w:cs="Arial Narrow"/>
                      <w:i/>
                      <w:sz w:val="22"/>
                      <w:szCs w:val="22"/>
                    </w:rPr>
                  </w:pPr>
                </w:p>
              </w:tc>
            </w:tr>
            <w:tr w:rsidR="003A5BA8" w14:paraId="747D6EB3" w14:textId="77777777" w:rsidTr="003A5BA8">
              <w:tc>
                <w:tcPr>
                  <w:tcW w:w="3285" w:type="dxa"/>
                  <w:shd w:val="clear" w:color="auto" w:fill="auto"/>
                  <w:tcMar>
                    <w:top w:w="100" w:type="dxa"/>
                    <w:left w:w="100" w:type="dxa"/>
                    <w:bottom w:w="100" w:type="dxa"/>
                    <w:right w:w="100" w:type="dxa"/>
                  </w:tcMar>
                </w:tcPr>
                <w:p w14:paraId="7A27033F" w14:textId="77777777" w:rsidR="003A5BA8" w:rsidRDefault="003A5BA8">
                  <w:pPr>
                    <w:widowControl w:val="0"/>
                    <w:rPr>
                      <w:rFonts w:ascii="Arial Narrow" w:eastAsia="Arial Narrow" w:hAnsi="Arial Narrow" w:cs="Arial Narrow"/>
                      <w:sz w:val="22"/>
                      <w:szCs w:val="22"/>
                    </w:rPr>
                  </w:pPr>
                  <w:r>
                    <w:rPr>
                      <w:rFonts w:ascii="Arial Narrow" w:eastAsia="Arial Narrow" w:hAnsi="Arial Narrow" w:cs="Arial Narrow"/>
                      <w:sz w:val="22"/>
                      <w:szCs w:val="22"/>
                    </w:rPr>
                    <w:t>Engagement (reactions, comments, etc.)</w:t>
                  </w:r>
                </w:p>
              </w:tc>
              <w:tc>
                <w:tcPr>
                  <w:tcW w:w="2220" w:type="dxa"/>
                  <w:shd w:val="clear" w:color="auto" w:fill="auto"/>
                  <w:tcMar>
                    <w:top w:w="100" w:type="dxa"/>
                    <w:left w:w="100" w:type="dxa"/>
                    <w:bottom w:w="100" w:type="dxa"/>
                    <w:right w:w="100" w:type="dxa"/>
                  </w:tcMar>
                </w:tcPr>
                <w:p w14:paraId="45B49128" w14:textId="77777777" w:rsidR="003A5BA8" w:rsidRDefault="003A5BA8">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3B317C61" w14:textId="77777777" w:rsidR="003A5BA8" w:rsidRDefault="003A5BA8">
                  <w:pPr>
                    <w:widowControl w:val="0"/>
                    <w:rPr>
                      <w:rFonts w:ascii="Arial Narrow" w:eastAsia="Arial Narrow" w:hAnsi="Arial Narrow" w:cs="Arial Narrow"/>
                      <w:i/>
                      <w:sz w:val="22"/>
                      <w:szCs w:val="22"/>
                    </w:rPr>
                  </w:pPr>
                </w:p>
              </w:tc>
            </w:tr>
            <w:tr w:rsidR="003A5BA8" w14:paraId="7FF37C30" w14:textId="77777777" w:rsidTr="003A5BA8">
              <w:tc>
                <w:tcPr>
                  <w:tcW w:w="3285" w:type="dxa"/>
                  <w:shd w:val="clear" w:color="auto" w:fill="auto"/>
                  <w:tcMar>
                    <w:top w:w="100" w:type="dxa"/>
                    <w:left w:w="100" w:type="dxa"/>
                    <w:bottom w:w="100" w:type="dxa"/>
                    <w:right w:w="100" w:type="dxa"/>
                  </w:tcMar>
                </w:tcPr>
                <w:p w14:paraId="03DE7634" w14:textId="77777777" w:rsidR="003A5BA8" w:rsidRDefault="003A5BA8">
                  <w:pPr>
                    <w:widowControl w:val="0"/>
                    <w:rPr>
                      <w:rFonts w:ascii="Arial Narrow" w:eastAsia="Arial Narrow" w:hAnsi="Arial Narrow" w:cs="Arial Narrow"/>
                      <w:sz w:val="22"/>
                      <w:szCs w:val="22"/>
                    </w:rPr>
                  </w:pPr>
                  <w:r>
                    <w:rPr>
                      <w:rFonts w:ascii="Arial Narrow" w:eastAsia="Arial Narrow" w:hAnsi="Arial Narrow" w:cs="Arial Narrow"/>
                      <w:sz w:val="22"/>
                      <w:szCs w:val="22"/>
                    </w:rPr>
                    <w:t>Geographic sources of traffic</w:t>
                  </w:r>
                </w:p>
              </w:tc>
              <w:tc>
                <w:tcPr>
                  <w:tcW w:w="2220" w:type="dxa"/>
                  <w:shd w:val="clear" w:color="auto" w:fill="auto"/>
                  <w:tcMar>
                    <w:top w:w="100" w:type="dxa"/>
                    <w:left w:w="100" w:type="dxa"/>
                    <w:bottom w:w="100" w:type="dxa"/>
                    <w:right w:w="100" w:type="dxa"/>
                  </w:tcMar>
                </w:tcPr>
                <w:p w14:paraId="086955DA" w14:textId="77777777" w:rsidR="003A5BA8" w:rsidRDefault="003A5BA8">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4C0F3F12" w14:textId="77777777" w:rsidR="003A5BA8" w:rsidRDefault="003A5BA8">
                  <w:pPr>
                    <w:widowControl w:val="0"/>
                    <w:rPr>
                      <w:rFonts w:ascii="Arial Narrow" w:eastAsia="Arial Narrow" w:hAnsi="Arial Narrow" w:cs="Arial Narrow"/>
                      <w:i/>
                      <w:sz w:val="22"/>
                      <w:szCs w:val="22"/>
                    </w:rPr>
                  </w:pPr>
                </w:p>
              </w:tc>
            </w:tr>
            <w:tr w:rsidR="003A5BA8" w14:paraId="4C0E4F02" w14:textId="77777777" w:rsidTr="003A5BA8">
              <w:tc>
                <w:tcPr>
                  <w:tcW w:w="3285" w:type="dxa"/>
                  <w:shd w:val="clear" w:color="auto" w:fill="auto"/>
                  <w:tcMar>
                    <w:top w:w="100" w:type="dxa"/>
                    <w:left w:w="100" w:type="dxa"/>
                    <w:bottom w:w="100" w:type="dxa"/>
                    <w:right w:w="100" w:type="dxa"/>
                  </w:tcMar>
                </w:tcPr>
                <w:p w14:paraId="2C99586A" w14:textId="77777777" w:rsidR="003A5BA8" w:rsidRDefault="003A5BA8">
                  <w:pPr>
                    <w:widowControl w:val="0"/>
                    <w:rPr>
                      <w:rFonts w:ascii="Arial Narrow" w:eastAsia="Arial Narrow" w:hAnsi="Arial Narrow" w:cs="Arial Narrow"/>
                      <w:sz w:val="22"/>
                      <w:szCs w:val="22"/>
                    </w:rPr>
                  </w:pPr>
                  <w:r>
                    <w:rPr>
                      <w:rFonts w:ascii="Arial Narrow" w:eastAsia="Arial Narrow" w:hAnsi="Arial Narrow" w:cs="Arial Narrow"/>
                      <w:sz w:val="22"/>
                      <w:szCs w:val="22"/>
                    </w:rPr>
                    <w:t># of Postal Codes collected through the campaign</w:t>
                  </w:r>
                </w:p>
              </w:tc>
              <w:tc>
                <w:tcPr>
                  <w:tcW w:w="2220" w:type="dxa"/>
                  <w:shd w:val="clear" w:color="auto" w:fill="auto"/>
                  <w:tcMar>
                    <w:top w:w="100" w:type="dxa"/>
                    <w:left w:w="100" w:type="dxa"/>
                    <w:bottom w:w="100" w:type="dxa"/>
                    <w:right w:w="100" w:type="dxa"/>
                  </w:tcMar>
                </w:tcPr>
                <w:p w14:paraId="11E1A30B" w14:textId="77777777" w:rsidR="003A5BA8" w:rsidRDefault="003A5BA8">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183889E2" w14:textId="77777777" w:rsidR="003A5BA8" w:rsidRDefault="003A5BA8">
                  <w:pPr>
                    <w:widowControl w:val="0"/>
                    <w:rPr>
                      <w:rFonts w:ascii="Arial Narrow" w:eastAsia="Arial Narrow" w:hAnsi="Arial Narrow" w:cs="Arial Narrow"/>
                      <w:i/>
                      <w:sz w:val="22"/>
                      <w:szCs w:val="22"/>
                    </w:rPr>
                  </w:pPr>
                </w:p>
              </w:tc>
            </w:tr>
            <w:tr w:rsidR="003A5BA8" w14:paraId="2A766679" w14:textId="77777777" w:rsidTr="003A5BA8">
              <w:tc>
                <w:tcPr>
                  <w:tcW w:w="3285" w:type="dxa"/>
                  <w:shd w:val="clear" w:color="auto" w:fill="auto"/>
                  <w:tcMar>
                    <w:top w:w="100" w:type="dxa"/>
                    <w:left w:w="100" w:type="dxa"/>
                    <w:bottom w:w="100" w:type="dxa"/>
                    <w:right w:w="100" w:type="dxa"/>
                  </w:tcMar>
                </w:tcPr>
                <w:p w14:paraId="1DA6041F" w14:textId="2BF600F5" w:rsidR="003A5BA8" w:rsidRDefault="003A5BA8">
                  <w:pPr>
                    <w:widowControl w:val="0"/>
                    <w:rPr>
                      <w:rFonts w:ascii="Arial Narrow" w:eastAsia="Arial Narrow" w:hAnsi="Arial Narrow" w:cs="Arial Narrow"/>
                      <w:sz w:val="22"/>
                      <w:szCs w:val="22"/>
                    </w:rPr>
                  </w:pPr>
                  <w:r>
                    <w:rPr>
                      <w:rFonts w:ascii="Arial Narrow" w:eastAsia="Arial Narrow" w:hAnsi="Arial Narrow" w:cs="Arial Narrow"/>
                      <w:sz w:val="22"/>
                      <w:szCs w:val="22"/>
                    </w:rPr>
                    <w:t>Other</w:t>
                  </w:r>
                  <w:r w:rsidR="00554403">
                    <w:rPr>
                      <w:rFonts w:ascii="Arial Narrow" w:eastAsia="Arial Narrow" w:hAnsi="Arial Narrow" w:cs="Arial Narrow"/>
                      <w:sz w:val="22"/>
                      <w:szCs w:val="22"/>
                    </w:rPr>
                    <w:t xml:space="preserve"> (provide detail)</w:t>
                  </w:r>
                </w:p>
              </w:tc>
              <w:tc>
                <w:tcPr>
                  <w:tcW w:w="2220" w:type="dxa"/>
                  <w:shd w:val="clear" w:color="auto" w:fill="auto"/>
                  <w:tcMar>
                    <w:top w:w="100" w:type="dxa"/>
                    <w:left w:w="100" w:type="dxa"/>
                    <w:bottom w:w="100" w:type="dxa"/>
                    <w:right w:w="100" w:type="dxa"/>
                  </w:tcMar>
                </w:tcPr>
                <w:p w14:paraId="04F8E804" w14:textId="77777777" w:rsidR="003A5BA8" w:rsidRDefault="003A5BA8">
                  <w:pPr>
                    <w:widowControl w:val="0"/>
                    <w:rPr>
                      <w:rFonts w:ascii="Arial Narrow" w:eastAsia="Arial Narrow" w:hAnsi="Arial Narrow" w:cs="Arial Narrow"/>
                      <w:i/>
                      <w:sz w:val="22"/>
                      <w:szCs w:val="22"/>
                    </w:rPr>
                  </w:pPr>
                </w:p>
              </w:tc>
              <w:tc>
                <w:tcPr>
                  <w:tcW w:w="2505" w:type="dxa"/>
                  <w:shd w:val="clear" w:color="auto" w:fill="auto"/>
                  <w:tcMar>
                    <w:top w:w="100" w:type="dxa"/>
                    <w:left w:w="100" w:type="dxa"/>
                    <w:bottom w:w="100" w:type="dxa"/>
                    <w:right w:w="100" w:type="dxa"/>
                  </w:tcMar>
                </w:tcPr>
                <w:p w14:paraId="5BE99142" w14:textId="77777777" w:rsidR="003A5BA8" w:rsidRDefault="003A5BA8">
                  <w:pPr>
                    <w:widowControl w:val="0"/>
                    <w:rPr>
                      <w:rFonts w:ascii="Arial Narrow" w:eastAsia="Arial Narrow" w:hAnsi="Arial Narrow" w:cs="Arial Narrow"/>
                      <w:i/>
                      <w:sz w:val="22"/>
                      <w:szCs w:val="22"/>
                    </w:rPr>
                  </w:pPr>
                </w:p>
              </w:tc>
            </w:tr>
          </w:tbl>
          <w:p w14:paraId="1B45ED1A" w14:textId="766E3758" w:rsidR="002D0FDF" w:rsidRDefault="002D0FDF">
            <w:pPr>
              <w:ind w:right="1880"/>
              <w:rPr>
                <w:rFonts w:ascii="Arial Narrow" w:eastAsia="Arial Narrow" w:hAnsi="Arial Narrow" w:cs="Arial Narrow"/>
                <w:sz w:val="22"/>
                <w:szCs w:val="22"/>
              </w:rPr>
            </w:pPr>
          </w:p>
          <w:p w14:paraId="7D4E1D28" w14:textId="71CA335C" w:rsidR="0015619E" w:rsidRDefault="0015619E">
            <w:pPr>
              <w:ind w:right="1880"/>
              <w:rPr>
                <w:rFonts w:ascii="Arial Narrow" w:eastAsia="Arial Narrow" w:hAnsi="Arial Narrow" w:cs="Arial Narrow"/>
                <w:sz w:val="22"/>
                <w:szCs w:val="22"/>
              </w:rPr>
            </w:pPr>
            <w:r>
              <w:rPr>
                <w:rFonts w:ascii="Arial Narrow" w:eastAsia="Arial Narrow" w:hAnsi="Arial Narrow" w:cs="Arial Narrow"/>
                <w:sz w:val="22"/>
                <w:szCs w:val="22"/>
              </w:rPr>
              <w:t>*It is still a good idea to track this year’s performance in relation to last year’s, acknowledging that this year’s performance may be very different</w:t>
            </w:r>
          </w:p>
          <w:p w14:paraId="44E96DEC" w14:textId="55DC8F2B" w:rsidR="002D0FDF" w:rsidRDefault="00F42E39">
            <w:pPr>
              <w:ind w:right="60"/>
              <w:rPr>
                <w:rFonts w:ascii="Arial Narrow" w:eastAsia="Arial Narrow" w:hAnsi="Arial Narrow" w:cs="Arial Narrow"/>
                <w:sz w:val="22"/>
                <w:szCs w:val="22"/>
              </w:rPr>
            </w:pPr>
            <w:r>
              <w:rPr>
                <w:rFonts w:ascii="Arial Narrow" w:eastAsia="Arial Narrow" w:hAnsi="Arial Narrow" w:cs="Arial Narrow"/>
                <w:sz w:val="22"/>
                <w:szCs w:val="22"/>
              </w:rPr>
              <w:lastRenderedPageBreak/>
              <w:t>*</w:t>
            </w:r>
            <w:r w:rsidR="0015619E">
              <w:rPr>
                <w:rFonts w:ascii="Arial Narrow" w:eastAsia="Arial Narrow" w:hAnsi="Arial Narrow" w:cs="Arial Narrow"/>
                <w:sz w:val="22"/>
                <w:szCs w:val="22"/>
              </w:rPr>
              <w:t>*</w:t>
            </w:r>
            <w:r>
              <w:rPr>
                <w:rFonts w:ascii="Arial Narrow" w:eastAsia="Arial Narrow" w:hAnsi="Arial Narrow" w:cs="Arial Narrow"/>
                <w:sz w:val="22"/>
                <w:szCs w:val="22"/>
              </w:rPr>
              <w:t xml:space="preserve">Keep in mind that tickets sold, overnight bookings can only be attributed to the campaign if you are selling tickets/rooms online - this type of conversion is most often not immediately evident.  </w:t>
            </w:r>
          </w:p>
        </w:tc>
      </w:tr>
    </w:tbl>
    <w:p w14:paraId="77199E24" w14:textId="77777777" w:rsidR="00554403" w:rsidRDefault="00554403">
      <w:pPr>
        <w:rPr>
          <w:rFonts w:ascii="Arial Narrow" w:eastAsia="Arial Narrow" w:hAnsi="Arial Narrow" w:cs="Arial Narrow"/>
          <w:b/>
          <w:sz w:val="22"/>
          <w:szCs w:val="22"/>
        </w:rPr>
        <w:sectPr w:rsidR="00554403" w:rsidSect="009E5827">
          <w:pgSz w:w="12240" w:h="15840"/>
          <w:pgMar w:top="1440" w:right="1440" w:bottom="1440" w:left="1440" w:header="708" w:footer="708" w:gutter="0"/>
          <w:pgNumType w:start="4"/>
          <w:cols w:space="720"/>
          <w:formProt w:val="0"/>
        </w:sectPr>
      </w:pPr>
    </w:p>
    <w:p w14:paraId="6DC1F7AF" w14:textId="77777777" w:rsidR="009E5827" w:rsidRDefault="009E5827">
      <w:pPr>
        <w:rPr>
          <w:rFonts w:ascii="Arial Narrow" w:eastAsia="Arial Narrow" w:hAnsi="Arial Narrow" w:cs="Arial Narrow"/>
          <w:b/>
          <w:sz w:val="22"/>
          <w:szCs w:val="22"/>
        </w:rPr>
        <w:sectPr w:rsidR="009E5827" w:rsidSect="00554403">
          <w:type w:val="continuous"/>
          <w:pgSz w:w="12240" w:h="15840"/>
          <w:pgMar w:top="1440" w:right="1440" w:bottom="1440" w:left="1440" w:header="708" w:footer="708" w:gutter="0"/>
          <w:pgNumType w:start="1"/>
          <w:cols w:space="72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2D0FDF" w14:paraId="300EBDB3" w14:textId="77777777">
        <w:tc>
          <w:tcPr>
            <w:tcW w:w="8630" w:type="dxa"/>
          </w:tcPr>
          <w:p w14:paraId="67512BEB" w14:textId="1FC899D3" w:rsidR="002D0FDF" w:rsidRDefault="00F42E39">
            <w:pPr>
              <w:rPr>
                <w:rFonts w:ascii="Arial Narrow" w:eastAsia="Arial Narrow" w:hAnsi="Arial Narrow" w:cs="Arial Narrow"/>
                <w:b/>
                <w:sz w:val="22"/>
                <w:szCs w:val="22"/>
              </w:rPr>
            </w:pPr>
            <w:r>
              <w:rPr>
                <w:rFonts w:ascii="Arial Narrow" w:eastAsia="Arial Narrow" w:hAnsi="Arial Narrow" w:cs="Arial Narrow"/>
                <w:b/>
                <w:sz w:val="22"/>
                <w:szCs w:val="22"/>
              </w:rPr>
              <w:lastRenderedPageBreak/>
              <w:t>Preparation – Please confirm the following are in place CURRENTLY in order to qualify for funding</w:t>
            </w:r>
          </w:p>
        </w:tc>
      </w:tr>
      <w:tr w:rsidR="002D0FDF" w14:paraId="0D45AEE4" w14:textId="77777777">
        <w:tc>
          <w:tcPr>
            <w:tcW w:w="8630" w:type="dxa"/>
          </w:tcPr>
          <w:p w14:paraId="40904203" w14:textId="77777777" w:rsidR="002D0FDF" w:rsidRDefault="00F42E39">
            <w:pPr>
              <w:ind w:left="284" w:hanging="284"/>
              <w:rPr>
                <w:rFonts w:ascii="Arial Narrow" w:eastAsia="Arial Narrow" w:hAnsi="Arial Narrow" w:cs="Arial Narrow"/>
                <w:b/>
                <w:sz w:val="22"/>
                <w:szCs w:val="22"/>
              </w:rPr>
            </w:pPr>
            <w:r>
              <w:rPr>
                <w:rFonts w:ascii="Arial Narrow" w:eastAsia="Arial Narrow" w:hAnsi="Arial Narrow" w:cs="Arial Narrow"/>
                <w:b/>
                <w:sz w:val="22"/>
                <w:szCs w:val="22"/>
              </w:rPr>
              <w:t>Website:</w:t>
            </w:r>
          </w:p>
          <w:p w14:paraId="79413997" w14:textId="604A6623" w:rsidR="002D0FDF" w:rsidRDefault="00D007C0" w:rsidP="00D007C0">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My/our website is up to date and easy to navigate</w:t>
            </w:r>
          </w:p>
          <w:p w14:paraId="564B4127" w14:textId="454161A0" w:rsidR="002D0FDF" w:rsidRDefault="00D007C0" w:rsidP="00D007C0">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 xml:space="preserve">My/our website displays properly on both desktop and mobile devices (note that proper display on a mobile display is critical to this partnership as close to 80% of BGS website access is from mobile devices) </w:t>
            </w:r>
          </w:p>
          <w:p w14:paraId="06F7CA29" w14:textId="71471760" w:rsidR="002D0FDF" w:rsidRDefault="00D007C0" w:rsidP="00D007C0">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I/we have access to my/our websites’ Content Management System to update content in a timely manner</w:t>
            </w:r>
          </w:p>
          <w:p w14:paraId="5B8AE1FE" w14:textId="1A0DDC30" w:rsidR="002D0FDF" w:rsidRDefault="00D007C0" w:rsidP="00D007C0">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If booking/ticketing is done online, it is user friendly and easily adapted to package and tracking requirements</w:t>
            </w:r>
          </w:p>
          <w:p w14:paraId="5548349E" w14:textId="3C3E73C5" w:rsidR="002D0FDF" w:rsidRPr="000A150F" w:rsidRDefault="00D007C0" w:rsidP="00D007C0">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080B23" w:rsidRPr="00080B23">
              <w:rPr>
                <w:rFonts w:ascii="Arial Narrow" w:eastAsia="Arial Narrow" w:hAnsi="Arial Narrow" w:cs="Arial Narrow"/>
                <w:sz w:val="22"/>
                <w:szCs w:val="22"/>
              </w:rPr>
              <w:t xml:space="preserve">At a minimum, </w:t>
            </w:r>
            <w:r w:rsidR="00F42E39">
              <w:rPr>
                <w:rFonts w:ascii="Arial Narrow" w:eastAsia="Arial Narrow" w:hAnsi="Arial Narrow" w:cs="Arial Narrow"/>
                <w:sz w:val="22"/>
                <w:szCs w:val="22"/>
              </w:rPr>
              <w:t xml:space="preserve">Partner </w:t>
            </w:r>
            <w:r w:rsidR="00F42E39" w:rsidRPr="000A150F">
              <w:rPr>
                <w:rFonts w:ascii="Arial Narrow" w:eastAsia="Arial Narrow" w:hAnsi="Arial Narrow" w:cs="Arial Narrow"/>
                <w:sz w:val="22"/>
                <w:szCs w:val="22"/>
              </w:rPr>
              <w:t xml:space="preserve">has watched </w:t>
            </w:r>
            <w:hyperlink r:id="rId20">
              <w:r w:rsidR="00F42E39" w:rsidRPr="000A150F">
                <w:rPr>
                  <w:rFonts w:ascii="Arial Narrow" w:eastAsia="Arial Narrow" w:hAnsi="Arial Narrow" w:cs="Arial Narrow"/>
                  <w:color w:val="1155CC"/>
                  <w:sz w:val="22"/>
                  <w:szCs w:val="22"/>
                  <w:u w:val="single"/>
                </w:rPr>
                <w:t>Short Google Analytics Tutorial for Beginners</w:t>
              </w:r>
            </w:hyperlink>
            <w:r w:rsidR="00F42E39" w:rsidRPr="000A150F">
              <w:rPr>
                <w:rFonts w:ascii="Arial Narrow" w:eastAsia="Arial Narrow" w:hAnsi="Arial Narrow" w:cs="Arial Narrow"/>
                <w:sz w:val="22"/>
                <w:szCs w:val="22"/>
              </w:rPr>
              <w:t xml:space="preserve"> that outlines the very basics of Google Analytics (9 minutes</w:t>
            </w:r>
            <w:r w:rsidR="00394F80">
              <w:rPr>
                <w:rFonts w:ascii="Arial Narrow" w:eastAsia="Arial Narrow" w:hAnsi="Arial Narrow" w:cs="Arial Narrow"/>
                <w:sz w:val="22"/>
                <w:szCs w:val="22"/>
              </w:rPr>
              <w:t xml:space="preserve"> – you may need to Skip Ads at outset to access video</w:t>
            </w:r>
            <w:r w:rsidR="00F42E39" w:rsidRPr="000A150F">
              <w:rPr>
                <w:rFonts w:ascii="Arial Narrow" w:eastAsia="Arial Narrow" w:hAnsi="Arial Narrow" w:cs="Arial Narrow"/>
                <w:sz w:val="22"/>
                <w:szCs w:val="22"/>
              </w:rPr>
              <w:t xml:space="preserve">) </w:t>
            </w:r>
          </w:p>
          <w:p w14:paraId="7306DA01" w14:textId="7A5900A1" w:rsidR="002D0FDF" w:rsidRPr="000A150F" w:rsidRDefault="00D007C0" w:rsidP="00D007C0">
            <w:pPr>
              <w:ind w:left="595" w:hanging="311"/>
              <w:rPr>
                <w:rFonts w:ascii="Arial Narrow" w:eastAsia="Arial Narrow" w:hAnsi="Arial Narrow" w:cs="Arial Narrow"/>
                <w:sz w:val="22"/>
                <w:szCs w:val="22"/>
              </w:rPr>
            </w:pPr>
            <w:r w:rsidRPr="000A150F">
              <w:rPr>
                <w:lang w:val="en-CA"/>
              </w:rPr>
              <w:fldChar w:fldCharType="begin">
                <w:ffData>
                  <w:name w:val=""/>
                  <w:enabled/>
                  <w:calcOnExit w:val="0"/>
                  <w:checkBox>
                    <w:size w:val="16"/>
                    <w:default w:val="0"/>
                  </w:checkBox>
                </w:ffData>
              </w:fldChar>
            </w:r>
            <w:r w:rsidRPr="000A150F">
              <w:rPr>
                <w:lang w:val="en-CA"/>
              </w:rPr>
              <w:instrText xml:space="preserve"> FORMCHECKBOX </w:instrText>
            </w:r>
            <w:r w:rsidR="00DD1B41" w:rsidRPr="000A150F">
              <w:rPr>
                <w:lang w:val="en-CA"/>
              </w:rPr>
            </w:r>
            <w:r w:rsidR="006F7DC0">
              <w:rPr>
                <w:lang w:val="en-CA"/>
              </w:rPr>
              <w:fldChar w:fldCharType="separate"/>
            </w:r>
            <w:r w:rsidRPr="000A150F">
              <w:rPr>
                <w:lang w:val="en-CA"/>
              </w:rPr>
              <w:fldChar w:fldCharType="end"/>
            </w:r>
            <w:r w:rsidRPr="000A150F">
              <w:rPr>
                <w:lang w:val="en-CA"/>
              </w:rPr>
              <w:t xml:space="preserve">  </w:t>
            </w:r>
            <w:r w:rsidR="00F42E39" w:rsidRPr="000A150F">
              <w:rPr>
                <w:rFonts w:ascii="Arial Narrow" w:eastAsia="Arial Narrow" w:hAnsi="Arial Narrow" w:cs="Arial Narrow"/>
                <w:sz w:val="22"/>
                <w:szCs w:val="22"/>
              </w:rPr>
              <w:t xml:space="preserve">Google Analytics is installed on ALL partner websites (article on </w:t>
            </w:r>
            <w:hyperlink r:id="rId21">
              <w:r w:rsidR="00F42E39" w:rsidRPr="000A150F">
                <w:rPr>
                  <w:rFonts w:ascii="Arial Narrow" w:eastAsia="Arial Narrow" w:hAnsi="Arial Narrow" w:cs="Arial Narrow"/>
                  <w:color w:val="1155CC"/>
                  <w:sz w:val="22"/>
                  <w:szCs w:val="22"/>
                  <w:u w:val="single"/>
                </w:rPr>
                <w:t xml:space="preserve">how to install Google </w:t>
              </w:r>
            </w:hyperlink>
            <w:hyperlink r:id="rId22">
              <w:r w:rsidR="00F42E39" w:rsidRPr="000A150F">
                <w:rPr>
                  <w:rFonts w:ascii="Arial Narrow" w:eastAsia="Arial Narrow" w:hAnsi="Arial Narrow" w:cs="Arial Narrow"/>
                  <w:color w:val="1155CC"/>
                  <w:sz w:val="22"/>
                  <w:szCs w:val="22"/>
                  <w:u w:val="single"/>
                </w:rPr>
                <w:t>Analytic</w:t>
              </w:r>
            </w:hyperlink>
            <w:r w:rsidR="00F42E39" w:rsidRPr="000A150F">
              <w:rPr>
                <w:rFonts w:ascii="Arial Narrow" w:eastAsia="Arial Narrow" w:hAnsi="Arial Narrow" w:cs="Arial Narrow"/>
                <w:sz w:val="22"/>
                <w:szCs w:val="22"/>
              </w:rPr>
              <w:t>s or talk to your web team)</w:t>
            </w:r>
          </w:p>
          <w:p w14:paraId="63C473C1" w14:textId="3D81AC6D" w:rsidR="002D0FDF" w:rsidRDefault="00D007C0" w:rsidP="009C595A">
            <w:pPr>
              <w:ind w:left="595" w:hanging="311"/>
              <w:rPr>
                <w:rFonts w:ascii="Arial Narrow" w:eastAsia="Arial Narrow" w:hAnsi="Arial Narrow" w:cs="Arial Narrow"/>
                <w:sz w:val="22"/>
                <w:szCs w:val="22"/>
              </w:rPr>
            </w:pPr>
            <w:r w:rsidRPr="000A150F">
              <w:rPr>
                <w:lang w:val="en-CA"/>
              </w:rPr>
              <w:fldChar w:fldCharType="begin">
                <w:ffData>
                  <w:name w:val=""/>
                  <w:enabled/>
                  <w:calcOnExit w:val="0"/>
                  <w:checkBox>
                    <w:size w:val="16"/>
                    <w:default w:val="0"/>
                  </w:checkBox>
                </w:ffData>
              </w:fldChar>
            </w:r>
            <w:r w:rsidRPr="000A150F">
              <w:rPr>
                <w:lang w:val="en-CA"/>
              </w:rPr>
              <w:instrText xml:space="preserve"> FORMCHECKBOX </w:instrText>
            </w:r>
            <w:r w:rsidR="00DD1B41" w:rsidRPr="000A150F">
              <w:rPr>
                <w:lang w:val="en-CA"/>
              </w:rPr>
            </w:r>
            <w:r w:rsidR="006F7DC0">
              <w:rPr>
                <w:lang w:val="en-CA"/>
              </w:rPr>
              <w:fldChar w:fldCharType="separate"/>
            </w:r>
            <w:r w:rsidRPr="000A150F">
              <w:rPr>
                <w:lang w:val="en-CA"/>
              </w:rPr>
              <w:fldChar w:fldCharType="end"/>
            </w:r>
            <w:r w:rsidRPr="000A150F">
              <w:rPr>
                <w:lang w:val="en-CA"/>
              </w:rPr>
              <w:t xml:space="preserve">  </w:t>
            </w:r>
            <w:r w:rsidR="00F42E39" w:rsidRPr="000A150F">
              <w:rPr>
                <w:rFonts w:ascii="Arial Narrow" w:eastAsia="Arial Narrow" w:hAnsi="Arial Narrow" w:cs="Arial Narrow"/>
                <w:sz w:val="22"/>
                <w:szCs w:val="22"/>
              </w:rPr>
              <w:t xml:space="preserve">RTO7’s agency will have access to campaign related analytics data (article on </w:t>
            </w:r>
            <w:hyperlink r:id="rId23">
              <w:r w:rsidR="00F42E39" w:rsidRPr="000A150F">
                <w:rPr>
                  <w:rFonts w:ascii="Arial Narrow" w:eastAsia="Arial Narrow" w:hAnsi="Arial Narrow" w:cs="Arial Narrow"/>
                  <w:color w:val="1155CC"/>
                  <w:sz w:val="22"/>
                  <w:szCs w:val="22"/>
                  <w:u w:val="single"/>
                </w:rPr>
                <w:t xml:space="preserve">how to give advertiser </w:t>
              </w:r>
            </w:hyperlink>
            <w:hyperlink r:id="rId24">
              <w:r w:rsidR="00F42E39" w:rsidRPr="000A150F">
                <w:rPr>
                  <w:rFonts w:ascii="Arial Narrow" w:eastAsia="Arial Narrow" w:hAnsi="Arial Narrow" w:cs="Arial Narrow"/>
                  <w:color w:val="1155CC"/>
                  <w:sz w:val="22"/>
                  <w:szCs w:val="22"/>
                  <w:u w:val="single"/>
                </w:rPr>
                <w:t>access)</w:t>
              </w:r>
            </w:hyperlink>
          </w:p>
          <w:p w14:paraId="6DFD5B3A" w14:textId="25BCCB02" w:rsidR="002D0FDF" w:rsidRDefault="009C595A" w:rsidP="009C595A">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With Aber’s assistance, Google Tag Manager will be installed on ALL partner websites to facilitate data tracking (note that not installing (or incorrectly installing) Google Tag Manager on all project-related sites may jeopardize the project)</w:t>
            </w:r>
          </w:p>
          <w:p w14:paraId="74C6B308" w14:textId="5546DB4B" w:rsidR="002D0FDF" w:rsidRDefault="009C595A" w:rsidP="009C595A">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Once Google Tag Manager is installed partner will not change the structure of their website without informing Aber and RTO7 for the duration of the campaign (tag testing will need to be undertaken</w:t>
            </w:r>
            <w:r>
              <w:rPr>
                <w:rFonts w:ascii="Arial Narrow" w:eastAsia="Arial Narrow" w:hAnsi="Arial Narrow" w:cs="Arial Narrow"/>
                <w:sz w:val="22"/>
                <w:szCs w:val="22"/>
              </w:rPr>
              <w:t xml:space="preserve"> </w:t>
            </w:r>
            <w:r w:rsidR="00F42E39">
              <w:rPr>
                <w:rFonts w:ascii="Arial Narrow" w:eastAsia="Arial Narrow" w:hAnsi="Arial Narrow" w:cs="Arial Narrow"/>
                <w:sz w:val="22"/>
                <w:szCs w:val="22"/>
              </w:rPr>
              <w:t>after the change to ensure that the change does not affect data collection)</w:t>
            </w:r>
          </w:p>
          <w:p w14:paraId="762F415F" w14:textId="3217EE4F" w:rsidR="002D0FDF" w:rsidRDefault="009C595A" w:rsidP="009C595A">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Project specific offers are prominently displayed on the website’s landing page (i.e. above the fold) and the ‘Book Now’ button (if relevant) is prominently displayed for the duration of the campaign</w:t>
            </w:r>
          </w:p>
          <w:p w14:paraId="009B6786" w14:textId="2C71C80F" w:rsidR="002D0FDF" w:rsidRDefault="009C595A" w:rsidP="009C595A">
            <w:pPr>
              <w:ind w:left="595" w:hanging="311"/>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Partner will acknowledge RTO7’s and the Ministry’s support by displaying the</w:t>
            </w:r>
            <w:r>
              <w:rPr>
                <w:rFonts w:ascii="Arial Narrow" w:eastAsia="Arial Narrow" w:hAnsi="Arial Narrow" w:cs="Arial Narrow"/>
                <w:sz w:val="22"/>
                <w:szCs w:val="22"/>
              </w:rPr>
              <w:t xml:space="preserve"> </w:t>
            </w:r>
            <w:r w:rsidR="00F42E39">
              <w:rPr>
                <w:rFonts w:ascii="Arial Narrow" w:eastAsia="Arial Narrow" w:hAnsi="Arial Narrow" w:cs="Arial Narrow"/>
                <w:sz w:val="22"/>
                <w:szCs w:val="22"/>
              </w:rPr>
              <w:t xml:space="preserve">‘BruceGreySimcoe – Always in Season’ Logo </w:t>
            </w:r>
            <w:r w:rsidR="00F42E39" w:rsidRPr="00C41E2A">
              <w:rPr>
                <w:rFonts w:ascii="Arial Narrow" w:eastAsia="Arial Narrow" w:hAnsi="Arial Narrow" w:cs="Arial Narrow"/>
                <w:color w:val="FF0000"/>
                <w:sz w:val="22"/>
                <w:szCs w:val="22"/>
              </w:rPr>
              <w:t>(</w:t>
            </w:r>
            <w:hyperlink r:id="rId25">
              <w:r w:rsidR="00F42E39" w:rsidRPr="00C41E2A">
                <w:rPr>
                  <w:rFonts w:ascii="Arial Narrow" w:eastAsia="Arial Narrow" w:hAnsi="Arial Narrow" w:cs="Arial Narrow"/>
                  <w:color w:val="FF0000"/>
                  <w:sz w:val="22"/>
                  <w:szCs w:val="22"/>
                  <w:u w:val="single"/>
                </w:rPr>
                <w:t>JPG</w:t>
              </w:r>
            </w:hyperlink>
            <w:r w:rsidR="00F42E39" w:rsidRPr="00C41E2A">
              <w:rPr>
                <w:rFonts w:ascii="Arial Narrow" w:eastAsia="Arial Narrow" w:hAnsi="Arial Narrow" w:cs="Arial Narrow"/>
                <w:color w:val="FF0000"/>
                <w:sz w:val="22"/>
                <w:szCs w:val="22"/>
              </w:rPr>
              <w:t xml:space="preserve">, </w:t>
            </w:r>
            <w:hyperlink r:id="rId26">
              <w:r w:rsidR="00F42E39" w:rsidRPr="00C41E2A">
                <w:rPr>
                  <w:rFonts w:ascii="Arial Narrow" w:eastAsia="Arial Narrow" w:hAnsi="Arial Narrow" w:cs="Arial Narrow"/>
                  <w:color w:val="FF0000"/>
                  <w:sz w:val="22"/>
                  <w:szCs w:val="22"/>
                  <w:u w:val="single"/>
                </w:rPr>
                <w:t>EPS</w:t>
              </w:r>
            </w:hyperlink>
            <w:r w:rsidR="00F42E39" w:rsidRPr="00C41E2A">
              <w:rPr>
                <w:rFonts w:ascii="Arial Narrow" w:eastAsia="Arial Narrow" w:hAnsi="Arial Narrow" w:cs="Arial Narrow"/>
                <w:color w:val="FF0000"/>
                <w:sz w:val="22"/>
                <w:szCs w:val="22"/>
                <w:u w:val="single"/>
              </w:rPr>
              <w:t>)</w:t>
            </w:r>
            <w:r w:rsidR="00F42E39" w:rsidRPr="00C41E2A">
              <w:rPr>
                <w:rFonts w:ascii="Arial Narrow" w:eastAsia="Arial Narrow" w:hAnsi="Arial Narrow" w:cs="Arial Narrow"/>
                <w:color w:val="FF0000"/>
                <w:sz w:val="22"/>
                <w:szCs w:val="22"/>
              </w:rPr>
              <w:t xml:space="preserve"> </w:t>
            </w:r>
            <w:r w:rsidR="00F42E39">
              <w:rPr>
                <w:rFonts w:ascii="Arial Narrow" w:eastAsia="Arial Narrow" w:hAnsi="Arial Narrow" w:cs="Arial Narrow"/>
                <w:sz w:val="22"/>
                <w:szCs w:val="22"/>
              </w:rPr>
              <w:t>with an active link to</w:t>
            </w:r>
            <w:r w:rsidR="00F42E39">
              <w:rPr>
                <w:rFonts w:ascii="Arial Narrow" w:eastAsia="Arial Narrow" w:hAnsi="Arial Narrow" w:cs="Arial Narrow"/>
                <w:color w:val="0563C1"/>
                <w:sz w:val="22"/>
                <w:szCs w:val="22"/>
              </w:rPr>
              <w:t xml:space="preserve"> </w:t>
            </w:r>
            <w:hyperlink r:id="rId27">
              <w:r w:rsidR="00F42E39">
                <w:rPr>
                  <w:rFonts w:ascii="Arial Narrow" w:eastAsia="Arial Narrow" w:hAnsi="Arial Narrow" w:cs="Arial Narrow"/>
                  <w:color w:val="0563C1"/>
                  <w:sz w:val="22"/>
                  <w:szCs w:val="22"/>
                  <w:u w:val="single"/>
                </w:rPr>
                <w:t>www.brucegreysimcoe.com</w:t>
              </w:r>
            </w:hyperlink>
            <w:r w:rsidR="00F42E39">
              <w:rPr>
                <w:rFonts w:ascii="Arial Narrow" w:eastAsia="Arial Narrow" w:hAnsi="Arial Narrow" w:cs="Arial Narrow"/>
                <w:color w:val="0563C1"/>
                <w:sz w:val="22"/>
                <w:szCs w:val="22"/>
                <w:u w:val="single"/>
              </w:rPr>
              <w:t xml:space="preserve"> </w:t>
            </w:r>
            <w:r w:rsidR="00F42E39">
              <w:rPr>
                <w:rFonts w:ascii="Arial Narrow" w:eastAsia="Arial Narrow" w:hAnsi="Arial Narrow" w:cs="Arial Narrow"/>
                <w:sz w:val="22"/>
                <w:szCs w:val="22"/>
              </w:rPr>
              <w:t xml:space="preserve">and the Ontario Logo </w:t>
            </w:r>
            <w:hyperlink r:id="rId28">
              <w:r w:rsidR="00F42E39" w:rsidRPr="00C41E2A">
                <w:rPr>
                  <w:rFonts w:ascii="Arial Narrow" w:eastAsia="Arial Narrow" w:hAnsi="Arial Narrow" w:cs="Arial Narrow"/>
                  <w:color w:val="FF0000"/>
                  <w:sz w:val="22"/>
                  <w:szCs w:val="22"/>
                  <w:u w:val="single"/>
                </w:rPr>
                <w:t>(</w:t>
              </w:r>
            </w:hyperlink>
            <w:hyperlink r:id="rId29">
              <w:r w:rsidR="00F42E39" w:rsidRPr="00C41E2A">
                <w:rPr>
                  <w:rFonts w:ascii="Arial Narrow" w:eastAsia="Arial Narrow" w:hAnsi="Arial Narrow" w:cs="Arial Narrow"/>
                  <w:color w:val="FF0000"/>
                  <w:sz w:val="22"/>
                  <w:szCs w:val="22"/>
                  <w:u w:val="single"/>
                </w:rPr>
                <w:t>PDF</w:t>
              </w:r>
            </w:hyperlink>
            <w:r w:rsidR="00F42E39" w:rsidRPr="00C41E2A">
              <w:rPr>
                <w:rFonts w:ascii="Arial Narrow" w:eastAsia="Arial Narrow" w:hAnsi="Arial Narrow" w:cs="Arial Narrow"/>
                <w:color w:val="FF0000"/>
                <w:sz w:val="22"/>
                <w:szCs w:val="22"/>
                <w:u w:val="single"/>
              </w:rPr>
              <w:t xml:space="preserve">, </w:t>
            </w:r>
            <w:hyperlink r:id="rId30">
              <w:r w:rsidR="00F42E39" w:rsidRPr="00C41E2A">
                <w:rPr>
                  <w:rFonts w:ascii="Arial Narrow" w:eastAsia="Arial Narrow" w:hAnsi="Arial Narrow" w:cs="Arial Narrow"/>
                  <w:color w:val="FF0000"/>
                  <w:sz w:val="22"/>
                  <w:szCs w:val="22"/>
                  <w:u w:val="single"/>
                </w:rPr>
                <w:t>EPS</w:t>
              </w:r>
            </w:hyperlink>
            <w:r w:rsidR="00F42E39" w:rsidRPr="00C41E2A">
              <w:rPr>
                <w:rFonts w:ascii="Arial Narrow" w:eastAsia="Arial Narrow" w:hAnsi="Arial Narrow" w:cs="Arial Narrow"/>
                <w:color w:val="FF0000"/>
                <w:sz w:val="22"/>
                <w:szCs w:val="22"/>
                <w:u w:val="single"/>
              </w:rPr>
              <w:t xml:space="preserve">) </w:t>
            </w:r>
            <w:r w:rsidR="00F42E39">
              <w:rPr>
                <w:rFonts w:ascii="Arial Narrow" w:eastAsia="Arial Narrow" w:hAnsi="Arial Narrow" w:cs="Arial Narrow"/>
                <w:sz w:val="22"/>
                <w:szCs w:val="22"/>
              </w:rPr>
              <w:t xml:space="preserve">on their website </w:t>
            </w:r>
          </w:p>
          <w:p w14:paraId="64DF2B83" w14:textId="77777777" w:rsidR="002D0FDF" w:rsidRDefault="002D0FDF">
            <w:pPr>
              <w:ind w:left="284"/>
              <w:rPr>
                <w:rFonts w:ascii="Arial Narrow" w:eastAsia="Arial Narrow" w:hAnsi="Arial Narrow" w:cs="Arial Narrow"/>
                <w:sz w:val="22"/>
                <w:szCs w:val="22"/>
              </w:rPr>
            </w:pPr>
          </w:p>
          <w:p w14:paraId="60952465" w14:textId="77777777" w:rsidR="002D0FDF" w:rsidRDefault="00F42E39">
            <w:pPr>
              <w:ind w:left="284" w:hanging="284"/>
              <w:rPr>
                <w:rFonts w:ascii="Arial Narrow" w:eastAsia="Arial Narrow" w:hAnsi="Arial Narrow" w:cs="Arial Narrow"/>
                <w:b/>
                <w:sz w:val="22"/>
                <w:szCs w:val="22"/>
              </w:rPr>
            </w:pPr>
            <w:r>
              <w:rPr>
                <w:rFonts w:ascii="Arial Narrow" w:eastAsia="Arial Narrow" w:hAnsi="Arial Narrow" w:cs="Arial Narrow"/>
                <w:b/>
                <w:sz w:val="22"/>
                <w:szCs w:val="22"/>
              </w:rPr>
              <w:t>Creative:</w:t>
            </w:r>
          </w:p>
          <w:p w14:paraId="69C852E9" w14:textId="4A1A3322" w:rsidR="002D0FDF" w:rsidRDefault="00440947" w:rsidP="00440947">
            <w:pPr>
              <w:ind w:left="595" w:hanging="28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Digital creative/collateral (images, videos, display ads, etc.) for use in the campaign has been (or</w:t>
            </w:r>
            <w:r>
              <w:rPr>
                <w:rFonts w:ascii="Arial Narrow" w:eastAsia="Arial Narrow" w:hAnsi="Arial Narrow" w:cs="Arial Narrow"/>
                <w:sz w:val="22"/>
                <w:szCs w:val="22"/>
              </w:rPr>
              <w:t xml:space="preserve"> </w:t>
            </w:r>
            <w:r w:rsidR="00F42E39">
              <w:rPr>
                <w:rFonts w:ascii="Arial Narrow" w:eastAsia="Arial Narrow" w:hAnsi="Arial Narrow" w:cs="Arial Narrow"/>
                <w:sz w:val="22"/>
                <w:szCs w:val="22"/>
              </w:rPr>
              <w:t>will be) developed by/provided by the partner</w:t>
            </w:r>
          </w:p>
          <w:p w14:paraId="3ED3AEDB" w14:textId="2F47ECC2" w:rsidR="002D0FDF" w:rsidRDefault="00440947" w:rsidP="00440947">
            <w:pPr>
              <w:ind w:left="595" w:hanging="28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The ‘BruceGreySimcoe – Always in Season’ logo will be included on all collateral developed in</w:t>
            </w:r>
            <w:r>
              <w:rPr>
                <w:rFonts w:ascii="Arial Narrow" w:eastAsia="Arial Narrow" w:hAnsi="Arial Narrow" w:cs="Arial Narrow"/>
                <w:sz w:val="22"/>
                <w:szCs w:val="22"/>
              </w:rPr>
              <w:t xml:space="preserve"> </w:t>
            </w:r>
            <w:r w:rsidR="00F42E39">
              <w:rPr>
                <w:rFonts w:ascii="Arial Narrow" w:eastAsia="Arial Narrow" w:hAnsi="Arial Narrow" w:cs="Arial Narrow"/>
                <w:sz w:val="22"/>
                <w:szCs w:val="22"/>
              </w:rPr>
              <w:t>association with the project and the support of RTO7 and the Province will be acknowledged in communications both internally and externally (e.g. newsletter, press release, board reports, etc.)</w:t>
            </w:r>
          </w:p>
          <w:p w14:paraId="59E7CE37" w14:textId="77777777" w:rsidR="002D0FDF" w:rsidRDefault="002D0FDF">
            <w:pPr>
              <w:ind w:left="284" w:hanging="284"/>
              <w:rPr>
                <w:rFonts w:ascii="Arial Narrow" w:eastAsia="Arial Narrow" w:hAnsi="Arial Narrow" w:cs="Arial Narrow"/>
                <w:sz w:val="22"/>
                <w:szCs w:val="22"/>
              </w:rPr>
            </w:pPr>
          </w:p>
          <w:p w14:paraId="2CDEF8D6" w14:textId="77777777" w:rsidR="002D0FDF" w:rsidRDefault="00F42E39">
            <w:pPr>
              <w:ind w:left="284" w:hanging="284"/>
              <w:rPr>
                <w:rFonts w:ascii="Arial Narrow" w:eastAsia="Arial Narrow" w:hAnsi="Arial Narrow" w:cs="Arial Narrow"/>
                <w:b/>
                <w:sz w:val="22"/>
                <w:szCs w:val="22"/>
              </w:rPr>
            </w:pPr>
            <w:r>
              <w:rPr>
                <w:rFonts w:ascii="Arial Narrow" w:eastAsia="Arial Narrow" w:hAnsi="Arial Narrow" w:cs="Arial Narrow"/>
                <w:b/>
                <w:sz w:val="22"/>
                <w:szCs w:val="22"/>
              </w:rPr>
              <w:t>Data &amp; Reporting:</w:t>
            </w:r>
          </w:p>
          <w:p w14:paraId="213BFE83" w14:textId="7ADFCD55" w:rsidR="002D0FDF" w:rsidRDefault="00440947" w:rsidP="00440947">
            <w:pPr>
              <w:ind w:left="595" w:hanging="31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Partner collects postal code data from customers and will make this available to RTO7 &amp; The Aber Group in support of this campaign, and to be analyzed using Prizm (with reporting back to Partner)</w:t>
            </w:r>
            <w:r>
              <w:rPr>
                <w:rFonts w:ascii="Arial Narrow" w:eastAsia="Arial Narrow" w:hAnsi="Arial Narrow" w:cs="Arial Narrow"/>
                <w:sz w:val="22"/>
                <w:szCs w:val="22"/>
              </w:rPr>
              <w:t xml:space="preserve"> </w:t>
            </w:r>
            <w:r w:rsidR="00F42E39">
              <w:rPr>
                <w:rFonts w:ascii="Arial Narrow" w:eastAsia="Arial Narrow" w:hAnsi="Arial Narrow" w:cs="Arial Narrow"/>
                <w:sz w:val="22"/>
                <w:szCs w:val="22"/>
              </w:rPr>
              <w:t>and anonymous aggregation with other data</w:t>
            </w:r>
          </w:p>
          <w:p w14:paraId="159FABE3" w14:textId="6CDED17E" w:rsidR="002D0FDF" w:rsidRDefault="00440947" w:rsidP="00440947">
            <w:pPr>
              <w:ind w:left="595" w:hanging="31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Data collected as a result of the campaign will be provided as part of final reporting to RTO7</w:t>
            </w:r>
          </w:p>
          <w:p w14:paraId="2991E8D0" w14:textId="1B2161EF" w:rsidR="002D0FDF" w:rsidRDefault="00440947" w:rsidP="00440947">
            <w:pPr>
              <w:ind w:left="595" w:hanging="313"/>
              <w:rPr>
                <w:rFonts w:ascii="Arial Narrow" w:eastAsia="Arial Narrow" w:hAnsi="Arial Narrow" w:cs="Arial Narrow"/>
                <w:color w:val="000000"/>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color w:val="000000"/>
                <w:sz w:val="22"/>
                <w:szCs w:val="22"/>
              </w:rPr>
              <w:t>Partner is required to submit a final report to RTO7 within 30 days o</w:t>
            </w:r>
            <w:r w:rsidR="00F42E39">
              <w:rPr>
                <w:rFonts w:ascii="Arial Narrow" w:eastAsia="Arial Narrow" w:hAnsi="Arial Narrow" w:cs="Arial Narrow"/>
                <w:sz w:val="22"/>
                <w:szCs w:val="22"/>
              </w:rPr>
              <w:t>f</w:t>
            </w:r>
            <w:r w:rsidR="00F42E39">
              <w:rPr>
                <w:rFonts w:ascii="Arial Narrow" w:eastAsia="Arial Narrow" w:hAnsi="Arial Narrow" w:cs="Arial Narrow"/>
                <w:color w:val="000000"/>
                <w:sz w:val="22"/>
                <w:szCs w:val="22"/>
              </w:rPr>
              <w:t xml:space="preserve"> completion of the project </w:t>
            </w:r>
          </w:p>
          <w:p w14:paraId="5D9D3E60" w14:textId="77777777" w:rsidR="002D0FDF" w:rsidRDefault="002D0FDF">
            <w:pPr>
              <w:ind w:left="284" w:hanging="284"/>
              <w:rPr>
                <w:rFonts w:ascii="Arial Narrow" w:eastAsia="Arial Narrow" w:hAnsi="Arial Narrow" w:cs="Arial Narrow"/>
                <w:sz w:val="22"/>
                <w:szCs w:val="22"/>
              </w:rPr>
            </w:pPr>
          </w:p>
          <w:p w14:paraId="746EE404" w14:textId="77777777" w:rsidR="002D0FDF" w:rsidRDefault="00F42E39">
            <w:pPr>
              <w:ind w:left="284" w:hanging="284"/>
              <w:rPr>
                <w:rFonts w:ascii="Arial Narrow" w:eastAsia="Arial Narrow" w:hAnsi="Arial Narrow" w:cs="Arial Narrow"/>
                <w:b/>
                <w:sz w:val="22"/>
                <w:szCs w:val="22"/>
              </w:rPr>
            </w:pPr>
            <w:r>
              <w:rPr>
                <w:rFonts w:ascii="Arial Narrow" w:eastAsia="Arial Narrow" w:hAnsi="Arial Narrow" w:cs="Arial Narrow"/>
                <w:b/>
                <w:sz w:val="22"/>
                <w:szCs w:val="22"/>
              </w:rPr>
              <w:t>Engagement:</w:t>
            </w:r>
          </w:p>
          <w:p w14:paraId="5D2E6EA1" w14:textId="7FEBDB19" w:rsidR="002D0FDF" w:rsidRDefault="00440947" w:rsidP="00440947">
            <w:pPr>
              <w:ind w:left="595" w:hanging="28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Campaign will be supported by informed frontline staff</w:t>
            </w:r>
          </w:p>
          <w:p w14:paraId="78290E5B" w14:textId="62903666" w:rsidR="002D0FDF" w:rsidRDefault="00440947" w:rsidP="00440947">
            <w:pPr>
              <w:ind w:left="595" w:hanging="28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 xml:space="preserve">Social media – daily engagement by partner on relevant platforms - see </w:t>
            </w:r>
            <w:hyperlink r:id="rId31" w:anchor="SocialMedia" w:history="1">
              <w:r w:rsidR="00F42E39" w:rsidRPr="00965050">
                <w:rPr>
                  <w:rStyle w:val="Hyperlink"/>
                  <w:rFonts w:ascii="Arial Narrow" w:eastAsia="Arial Narrow" w:hAnsi="Arial Narrow" w:cs="Arial Narrow"/>
                  <w:sz w:val="22"/>
                  <w:szCs w:val="22"/>
                </w:rPr>
                <w:t>Social Media Best</w:t>
              </w:r>
              <w:r w:rsidRPr="00965050">
                <w:rPr>
                  <w:rStyle w:val="Hyperlink"/>
                  <w:rFonts w:ascii="Arial Narrow" w:eastAsia="Arial Narrow" w:hAnsi="Arial Narrow" w:cs="Arial Narrow"/>
                  <w:sz w:val="22"/>
                  <w:szCs w:val="22"/>
                </w:rPr>
                <w:t xml:space="preserve"> </w:t>
              </w:r>
              <w:r w:rsidR="00F42E39" w:rsidRPr="00965050">
                <w:rPr>
                  <w:rStyle w:val="Hyperlink"/>
                  <w:rFonts w:ascii="Arial Narrow" w:eastAsia="Arial Narrow" w:hAnsi="Arial Narrow" w:cs="Arial Narrow"/>
                  <w:sz w:val="22"/>
                  <w:szCs w:val="22"/>
                </w:rPr>
                <w:t>Practices</w:t>
              </w:r>
            </w:hyperlink>
            <w:r w:rsidR="00F42E39">
              <w:rPr>
                <w:rFonts w:ascii="Arial Narrow" w:eastAsia="Arial Narrow" w:hAnsi="Arial Narrow" w:cs="Arial Narrow"/>
                <w:sz w:val="22"/>
                <w:szCs w:val="22"/>
              </w:rPr>
              <w:t xml:space="preserve"> here</w:t>
            </w:r>
          </w:p>
          <w:p w14:paraId="17431F31" w14:textId="4ACD51D9" w:rsidR="002D0FDF" w:rsidRDefault="00440947" w:rsidP="00440947">
            <w:pPr>
              <w:tabs>
                <w:tab w:val="left" w:pos="220"/>
                <w:tab w:val="left" w:pos="720"/>
              </w:tabs>
              <w:ind w:left="595" w:hanging="283"/>
              <w:rPr>
                <w:rFonts w:ascii="Arial Narrow" w:eastAsia="Arial Narrow" w:hAnsi="Arial Narrow" w:cs="Arial Narrow"/>
                <w:sz w:val="22"/>
                <w:szCs w:val="22"/>
              </w:rPr>
            </w:pPr>
            <w:r>
              <w:rPr>
                <w:lang w:val="en-CA"/>
              </w:rPr>
              <w:lastRenderedPageBreak/>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To ensure timely and constructive execution of the planning and actioning of the campaign one representative has been identified to act as the decision maker and liaison with RTO7 and The Aber Group.</w:t>
            </w:r>
          </w:p>
          <w:p w14:paraId="54E5C30C" w14:textId="772CA4EB" w:rsidR="002D0FDF" w:rsidRDefault="00440947" w:rsidP="00440947">
            <w:pPr>
              <w:tabs>
                <w:tab w:val="left" w:pos="220"/>
                <w:tab w:val="left" w:pos="720"/>
              </w:tabs>
              <w:ind w:left="595" w:hanging="283"/>
              <w:rPr>
                <w:rFonts w:ascii="Arial Narrow" w:eastAsia="Arial Narrow" w:hAnsi="Arial Narrow" w:cs="Arial Narrow"/>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sz w:val="22"/>
                <w:szCs w:val="22"/>
              </w:rPr>
              <w:t xml:space="preserve">Partner(s) maintain an active operator listing(s) (at no charge) on the </w:t>
            </w:r>
            <w:hyperlink r:id="rId32">
              <w:r w:rsidR="00F42E39">
                <w:rPr>
                  <w:rFonts w:ascii="Arial Narrow" w:eastAsia="Arial Narrow" w:hAnsi="Arial Narrow" w:cs="Arial Narrow"/>
                  <w:color w:val="0563C1"/>
                  <w:sz w:val="22"/>
                  <w:szCs w:val="22"/>
                  <w:u w:val="single"/>
                </w:rPr>
                <w:t>www.brucegreysimcoe.com</w:t>
              </w:r>
            </w:hyperlink>
            <w:r w:rsidR="00F42E39">
              <w:rPr>
                <w:rFonts w:ascii="Arial Narrow" w:eastAsia="Arial Narrow" w:hAnsi="Arial Narrow" w:cs="Arial Narrow"/>
                <w:sz w:val="22"/>
                <w:szCs w:val="22"/>
              </w:rPr>
              <w:t xml:space="preserve"> website and listed offerings, events, videos, social media, etc. Contact Allison Davies </w:t>
            </w:r>
            <w:hyperlink r:id="rId33">
              <w:r w:rsidR="00F42E39">
                <w:rPr>
                  <w:rFonts w:ascii="Arial Narrow" w:eastAsia="Arial Narrow" w:hAnsi="Arial Narrow" w:cs="Arial Narrow"/>
                  <w:color w:val="0563C1"/>
                  <w:sz w:val="22"/>
                  <w:szCs w:val="22"/>
                  <w:u w:val="single"/>
                </w:rPr>
                <w:t>adavies@rto7.ca</w:t>
              </w:r>
            </w:hyperlink>
            <w:r w:rsidR="00F42E39">
              <w:rPr>
                <w:rFonts w:ascii="Arial Narrow" w:eastAsia="Arial Narrow" w:hAnsi="Arial Narrow" w:cs="Arial Narrow"/>
                <w:sz w:val="22"/>
                <w:szCs w:val="22"/>
              </w:rPr>
              <w:t xml:space="preserve"> 705-888-8728 for assistance if required.</w:t>
            </w:r>
            <w:r w:rsidR="0035793B">
              <w:rPr>
                <w:rFonts w:ascii="Arial Narrow" w:eastAsia="Arial Narrow" w:hAnsi="Arial Narrow" w:cs="Arial Narrow"/>
                <w:sz w:val="22"/>
                <w:szCs w:val="22"/>
              </w:rPr>
              <w:t xml:space="preserve"> Partner also maintains a free listing on </w:t>
            </w:r>
            <w:hyperlink r:id="rId34" w:history="1">
              <w:r w:rsidR="0035793B" w:rsidRPr="00F7166D">
                <w:rPr>
                  <w:rStyle w:val="Hyperlink"/>
                  <w:rFonts w:ascii="Arial Narrow" w:eastAsia="Arial Narrow" w:hAnsi="Arial Narrow" w:cs="Arial Narrow"/>
                  <w:sz w:val="22"/>
                  <w:szCs w:val="22"/>
                </w:rPr>
                <w:t>www.ontariotravel.net</w:t>
              </w:r>
            </w:hyperlink>
            <w:r w:rsidR="0035793B">
              <w:rPr>
                <w:rFonts w:ascii="Arial Narrow" w:eastAsia="Arial Narrow" w:hAnsi="Arial Narrow" w:cs="Arial Narrow"/>
                <w:sz w:val="22"/>
                <w:szCs w:val="22"/>
              </w:rPr>
              <w:t xml:space="preserve">.  </w:t>
            </w:r>
          </w:p>
          <w:p w14:paraId="6433CA81" w14:textId="0608C2B4" w:rsidR="002D0FDF" w:rsidRDefault="00440947" w:rsidP="00440947">
            <w:pPr>
              <w:widowControl w:val="0"/>
              <w:pBdr>
                <w:top w:val="nil"/>
                <w:left w:val="nil"/>
                <w:bottom w:val="nil"/>
                <w:right w:val="nil"/>
                <w:between w:val="nil"/>
              </w:pBdr>
              <w:tabs>
                <w:tab w:val="left" w:pos="220"/>
                <w:tab w:val="left" w:pos="720"/>
              </w:tabs>
              <w:ind w:left="595" w:hanging="283"/>
              <w:rPr>
                <w:rFonts w:ascii="Arial Narrow" w:eastAsia="Arial Narrow" w:hAnsi="Arial Narrow" w:cs="Arial Narrow"/>
                <w:color w:val="000000"/>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color w:val="000000"/>
                <w:sz w:val="22"/>
                <w:szCs w:val="22"/>
              </w:rPr>
              <w:t xml:space="preserve">Partner has signed up to RTO7’s Stakeholder Site </w:t>
            </w:r>
            <w:hyperlink r:id="rId35">
              <w:r w:rsidR="00F42E39">
                <w:rPr>
                  <w:rFonts w:ascii="Arial Narrow" w:eastAsia="Arial Narrow" w:hAnsi="Arial Narrow" w:cs="Arial Narrow"/>
                  <w:color w:val="0563C1"/>
                  <w:sz w:val="22"/>
                  <w:szCs w:val="22"/>
                  <w:u w:val="single"/>
                </w:rPr>
                <w:t>www.rto7data.ca</w:t>
              </w:r>
            </w:hyperlink>
            <w:r w:rsidR="00F42E39">
              <w:rPr>
                <w:rFonts w:ascii="Arial Narrow" w:eastAsia="Arial Narrow" w:hAnsi="Arial Narrow" w:cs="Arial Narrow"/>
                <w:color w:val="000000"/>
                <w:sz w:val="22"/>
                <w:szCs w:val="22"/>
              </w:rPr>
              <w:t xml:space="preserve"> to acces</w:t>
            </w:r>
            <w:r w:rsidR="00F42E39">
              <w:rPr>
                <w:rFonts w:ascii="Arial Narrow" w:eastAsia="Arial Narrow" w:hAnsi="Arial Narrow" w:cs="Arial Narrow"/>
                <w:sz w:val="22"/>
                <w:szCs w:val="22"/>
              </w:rPr>
              <w:t>s</w:t>
            </w:r>
            <w:r w:rsidR="00F42E39">
              <w:rPr>
                <w:rFonts w:ascii="Arial Narrow" w:eastAsia="Arial Narrow" w:hAnsi="Arial Narrow" w:cs="Arial Narrow"/>
                <w:color w:val="000000"/>
                <w:sz w:val="22"/>
                <w:szCs w:val="22"/>
              </w:rPr>
              <w:t xml:space="preserve"> free imagery, research,</w:t>
            </w:r>
            <w:r>
              <w:rPr>
                <w:rFonts w:ascii="Arial Narrow" w:eastAsia="Arial Narrow" w:hAnsi="Arial Narrow" w:cs="Arial Narrow"/>
                <w:color w:val="000000"/>
                <w:sz w:val="22"/>
                <w:szCs w:val="22"/>
              </w:rPr>
              <w:t xml:space="preserve"> </w:t>
            </w:r>
            <w:r w:rsidR="00F42E39">
              <w:rPr>
                <w:rFonts w:ascii="Arial Narrow" w:eastAsia="Arial Narrow" w:hAnsi="Arial Narrow" w:cs="Arial Narrow"/>
                <w:color w:val="000000"/>
                <w:sz w:val="22"/>
                <w:szCs w:val="22"/>
              </w:rPr>
              <w:t xml:space="preserve">reports, etc. Contact Allison Davies </w:t>
            </w:r>
            <w:hyperlink r:id="rId36">
              <w:r w:rsidR="00F42E39">
                <w:rPr>
                  <w:rFonts w:ascii="Arial Narrow" w:eastAsia="Arial Narrow" w:hAnsi="Arial Narrow" w:cs="Arial Narrow"/>
                  <w:color w:val="0563C1"/>
                  <w:sz w:val="22"/>
                  <w:szCs w:val="22"/>
                  <w:u w:val="single"/>
                </w:rPr>
                <w:t>adavies@rto7.ca</w:t>
              </w:r>
            </w:hyperlink>
            <w:r w:rsidR="00F42E39">
              <w:rPr>
                <w:rFonts w:ascii="Arial Narrow" w:eastAsia="Arial Narrow" w:hAnsi="Arial Narrow" w:cs="Arial Narrow"/>
                <w:color w:val="000000"/>
                <w:sz w:val="22"/>
                <w:szCs w:val="22"/>
              </w:rPr>
              <w:t xml:space="preserve"> 705-888-8728 for assistance if required.</w:t>
            </w:r>
          </w:p>
          <w:p w14:paraId="31ECAF6D" w14:textId="4E8780D4" w:rsidR="002D0FDF" w:rsidRDefault="00440947" w:rsidP="00440947">
            <w:pPr>
              <w:widowControl w:val="0"/>
              <w:pBdr>
                <w:top w:val="nil"/>
                <w:left w:val="nil"/>
                <w:bottom w:val="nil"/>
                <w:right w:val="nil"/>
                <w:between w:val="nil"/>
              </w:pBdr>
              <w:tabs>
                <w:tab w:val="left" w:pos="220"/>
                <w:tab w:val="left" w:pos="720"/>
              </w:tabs>
              <w:ind w:left="595" w:hanging="283"/>
              <w:rPr>
                <w:rFonts w:ascii="Arial Narrow" w:eastAsia="Arial Narrow" w:hAnsi="Arial Narrow" w:cs="Arial Narrow"/>
                <w:color w:val="000000"/>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color w:val="000000"/>
                <w:sz w:val="22"/>
                <w:szCs w:val="22"/>
              </w:rPr>
              <w:t xml:space="preserve">Partner has </w:t>
            </w:r>
            <w:hyperlink r:id="rId37">
              <w:r w:rsidR="00F42E39" w:rsidRPr="00E90565">
                <w:rPr>
                  <w:rFonts w:ascii="Arial Narrow" w:eastAsia="Arial Narrow" w:hAnsi="Arial Narrow" w:cs="Arial Narrow"/>
                  <w:color w:val="FF0000"/>
                  <w:sz w:val="22"/>
                  <w:szCs w:val="22"/>
                  <w:u w:val="single"/>
                </w:rPr>
                <w:t>signed up</w:t>
              </w:r>
            </w:hyperlink>
            <w:r w:rsidR="00F42E39" w:rsidRPr="00E90565">
              <w:rPr>
                <w:rFonts w:ascii="Arial Narrow" w:eastAsia="Arial Narrow" w:hAnsi="Arial Narrow" w:cs="Arial Narrow"/>
                <w:color w:val="FF0000"/>
                <w:sz w:val="22"/>
                <w:szCs w:val="22"/>
              </w:rPr>
              <w:t xml:space="preserve"> </w:t>
            </w:r>
            <w:r w:rsidR="00F42E39">
              <w:rPr>
                <w:rFonts w:ascii="Arial Narrow" w:eastAsia="Arial Narrow" w:hAnsi="Arial Narrow" w:cs="Arial Narrow"/>
                <w:color w:val="000000"/>
                <w:sz w:val="22"/>
                <w:szCs w:val="22"/>
              </w:rPr>
              <w:t>to receive RTO7’s e</w:t>
            </w:r>
            <w:r w:rsidR="00CB52EA">
              <w:rPr>
                <w:rFonts w:ascii="Arial Narrow" w:eastAsia="Arial Narrow" w:hAnsi="Arial Narrow" w:cs="Arial Narrow"/>
                <w:color w:val="000000"/>
                <w:sz w:val="22"/>
                <w:szCs w:val="22"/>
              </w:rPr>
              <w:t xml:space="preserve"> newsletter</w:t>
            </w:r>
            <w:r w:rsidR="00F42E39">
              <w:rPr>
                <w:rFonts w:ascii="Arial Narrow" w:eastAsia="Arial Narrow" w:hAnsi="Arial Narrow" w:cs="Arial Narrow"/>
                <w:color w:val="000000"/>
                <w:sz w:val="22"/>
                <w:szCs w:val="22"/>
              </w:rPr>
              <w:t xml:space="preserve"> communications </w:t>
            </w:r>
          </w:p>
          <w:p w14:paraId="51C14349" w14:textId="4C3BE369" w:rsidR="002D0FDF" w:rsidRPr="00440947" w:rsidRDefault="00440947" w:rsidP="00440947">
            <w:pPr>
              <w:widowControl w:val="0"/>
              <w:pBdr>
                <w:top w:val="nil"/>
                <w:left w:val="nil"/>
                <w:bottom w:val="nil"/>
                <w:right w:val="nil"/>
                <w:between w:val="nil"/>
              </w:pBdr>
              <w:tabs>
                <w:tab w:val="left" w:pos="220"/>
                <w:tab w:val="left" w:pos="720"/>
              </w:tabs>
              <w:ind w:left="595" w:hanging="283"/>
              <w:rPr>
                <w:rFonts w:ascii="Arial Narrow" w:eastAsia="Arial Narrow" w:hAnsi="Arial Narrow" w:cs="Arial Narrow"/>
                <w:b/>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color w:val="000000"/>
                <w:sz w:val="22"/>
                <w:szCs w:val="22"/>
              </w:rPr>
              <w:t>At least one representative of the partners’ organization has completed the</w:t>
            </w:r>
            <w:r w:rsidR="00F42E39">
              <w:rPr>
                <w:rFonts w:ascii="Arial Narrow" w:eastAsia="Arial Narrow" w:hAnsi="Arial Narrow" w:cs="Arial Narrow"/>
                <w:b/>
                <w:color w:val="0563C1"/>
                <w:sz w:val="22"/>
                <w:szCs w:val="22"/>
              </w:rPr>
              <w:t xml:space="preserve"> </w:t>
            </w:r>
            <w:r w:rsidR="00F42E39">
              <w:rPr>
                <w:rFonts w:ascii="Arial Narrow" w:eastAsia="Arial Narrow" w:hAnsi="Arial Narrow" w:cs="Arial Narrow"/>
                <w:b/>
                <w:sz w:val="22"/>
                <w:szCs w:val="22"/>
              </w:rPr>
              <w:t>FREE</w:t>
            </w:r>
            <w:r>
              <w:rPr>
                <w:rFonts w:ascii="Arial Narrow" w:eastAsia="Arial Narrow" w:hAnsi="Arial Narrow" w:cs="Arial Narrow"/>
                <w:b/>
                <w:sz w:val="22"/>
                <w:szCs w:val="22"/>
              </w:rPr>
              <w:t xml:space="preserve"> </w:t>
            </w:r>
            <w:hyperlink r:id="rId38">
              <w:proofErr w:type="spellStart"/>
              <w:r w:rsidR="00F42E39" w:rsidRPr="00E90565">
                <w:rPr>
                  <w:rFonts w:ascii="Arial Narrow" w:eastAsia="Arial Narrow" w:hAnsi="Arial Narrow" w:cs="Arial Narrow"/>
                  <w:color w:val="FF0000"/>
                  <w:sz w:val="22"/>
                  <w:szCs w:val="22"/>
                  <w:u w:val="single"/>
                </w:rPr>
                <w:t>BruceGreySimcoe</w:t>
              </w:r>
              <w:proofErr w:type="spellEnd"/>
              <w:r w:rsidR="00F42E39" w:rsidRPr="00E90565">
                <w:rPr>
                  <w:rFonts w:ascii="Arial Narrow" w:eastAsia="Arial Narrow" w:hAnsi="Arial Narrow" w:cs="Arial Narrow"/>
                  <w:color w:val="FF0000"/>
                  <w:sz w:val="22"/>
                  <w:szCs w:val="22"/>
                  <w:u w:val="single"/>
                </w:rPr>
                <w:t xml:space="preserve"> Service Excellence Training</w:t>
              </w:r>
            </w:hyperlink>
            <w:r w:rsidR="005A4070">
              <w:rPr>
                <w:rFonts w:ascii="Arial Narrow" w:eastAsia="Arial Narrow" w:hAnsi="Arial Narrow" w:cs="Arial Narrow"/>
                <w:color w:val="FF0000"/>
                <w:sz w:val="22"/>
                <w:szCs w:val="22"/>
              </w:rPr>
              <w:t xml:space="preserve">.  </w:t>
            </w:r>
            <w:r w:rsidR="005A4070" w:rsidRPr="005A4070">
              <w:rPr>
                <w:rFonts w:ascii="Arial Narrow" w:eastAsia="Arial Narrow" w:hAnsi="Arial Narrow" w:cs="Arial Narrow"/>
                <w:color w:val="000000" w:themeColor="text1"/>
                <w:sz w:val="22"/>
                <w:szCs w:val="22"/>
              </w:rPr>
              <w:t xml:space="preserve">Note that </w:t>
            </w:r>
            <w:r w:rsidR="005A4070">
              <w:rPr>
                <w:rFonts w:ascii="Arial Narrow" w:eastAsia="Arial Narrow" w:hAnsi="Arial Narrow" w:cs="Arial Narrow"/>
                <w:color w:val="000000" w:themeColor="text1"/>
                <w:sz w:val="22"/>
                <w:szCs w:val="22"/>
              </w:rPr>
              <w:t xml:space="preserve">partners </w:t>
            </w:r>
            <w:r w:rsidR="005A4070" w:rsidRPr="005A4070">
              <w:rPr>
                <w:rFonts w:ascii="Arial Narrow" w:eastAsia="Arial Narrow" w:hAnsi="Arial Narrow" w:cs="Arial Narrow"/>
                <w:color w:val="000000" w:themeColor="text1"/>
                <w:sz w:val="22"/>
                <w:szCs w:val="22"/>
              </w:rPr>
              <w:t xml:space="preserve">will have until March 31/21 to complete </w:t>
            </w:r>
            <w:r w:rsidR="00F42E39" w:rsidRPr="005A4070">
              <w:rPr>
                <w:rFonts w:ascii="Arial Narrow" w:eastAsia="Arial Narrow" w:hAnsi="Arial Narrow" w:cs="Arial Narrow"/>
                <w:color w:val="000000" w:themeColor="text1"/>
                <w:sz w:val="22"/>
                <w:szCs w:val="22"/>
              </w:rPr>
              <w:t xml:space="preserve">and submit a copy of Certificate of </w:t>
            </w:r>
            <w:r w:rsidR="00F42E39">
              <w:rPr>
                <w:rFonts w:ascii="Arial Narrow" w:eastAsia="Arial Narrow" w:hAnsi="Arial Narrow" w:cs="Arial Narrow"/>
                <w:color w:val="000000"/>
                <w:sz w:val="22"/>
                <w:szCs w:val="22"/>
              </w:rPr>
              <w:t>Completion to</w:t>
            </w:r>
            <w:r w:rsidR="00F42E39">
              <w:rPr>
                <w:rFonts w:ascii="Arial Narrow" w:eastAsia="Arial Narrow" w:hAnsi="Arial Narrow" w:cs="Arial Narrow"/>
                <w:sz w:val="22"/>
                <w:szCs w:val="22"/>
              </w:rPr>
              <w:t xml:space="preserve"> </w:t>
            </w:r>
            <w:r w:rsidR="00F42E39">
              <w:rPr>
                <w:rFonts w:ascii="Arial Narrow" w:eastAsia="Arial Narrow" w:hAnsi="Arial Narrow" w:cs="Arial Narrow"/>
                <w:color w:val="000000"/>
                <w:sz w:val="22"/>
                <w:szCs w:val="22"/>
              </w:rPr>
              <w:t>RTO7</w:t>
            </w:r>
            <w:r w:rsidR="005A4070">
              <w:rPr>
                <w:rFonts w:ascii="Arial Narrow" w:eastAsia="Arial Narrow" w:hAnsi="Arial Narrow" w:cs="Arial Narrow"/>
                <w:color w:val="000000"/>
                <w:sz w:val="22"/>
                <w:szCs w:val="22"/>
              </w:rPr>
              <w:t xml:space="preserve">.  </w:t>
            </w:r>
            <w:r w:rsidR="00F42E39">
              <w:rPr>
                <w:rFonts w:ascii="Arial Narrow" w:eastAsia="Arial Narrow" w:hAnsi="Arial Narrow" w:cs="Arial Narrow"/>
                <w:color w:val="000000"/>
                <w:sz w:val="22"/>
                <w:szCs w:val="22"/>
              </w:rPr>
              <w:t>It is strongly recommended that at least one representative of the partners’ organization also complete the</w:t>
            </w:r>
            <w:r w:rsidR="00F42E39">
              <w:rPr>
                <w:rFonts w:ascii="Arial Narrow" w:eastAsia="Arial Narrow" w:hAnsi="Arial Narrow" w:cs="Arial Narrow"/>
                <w:b/>
                <w:color w:val="000000"/>
                <w:sz w:val="22"/>
                <w:szCs w:val="22"/>
              </w:rPr>
              <w:t xml:space="preserve"> FREE</w:t>
            </w:r>
            <w:r>
              <w:rPr>
                <w:rFonts w:ascii="Arial Narrow" w:eastAsia="Arial Narrow" w:hAnsi="Arial Narrow" w:cs="Arial Narrow"/>
                <w:b/>
                <w:sz w:val="22"/>
                <w:szCs w:val="22"/>
              </w:rPr>
              <w:t xml:space="preserve"> </w:t>
            </w:r>
            <w:hyperlink r:id="rId39">
              <w:r w:rsidR="00F42E39">
                <w:rPr>
                  <w:rFonts w:ascii="Arial Narrow" w:eastAsia="Arial Narrow" w:hAnsi="Arial Narrow" w:cs="Arial Narrow"/>
                  <w:color w:val="0563C1"/>
                  <w:sz w:val="22"/>
                  <w:szCs w:val="22"/>
                  <w:u w:val="single"/>
                </w:rPr>
                <w:t xml:space="preserve">It’s Your Shift (Sexual </w:t>
              </w:r>
              <w:r w:rsidR="0035164C">
                <w:rPr>
                  <w:rFonts w:ascii="Arial Narrow" w:eastAsia="Arial Narrow" w:hAnsi="Arial Narrow" w:cs="Arial Narrow"/>
                  <w:color w:val="0563C1"/>
                  <w:sz w:val="22"/>
                  <w:szCs w:val="22"/>
                  <w:u w:val="single"/>
                </w:rPr>
                <w:t>Harassment</w:t>
              </w:r>
              <w:r w:rsidR="00F42E39">
                <w:rPr>
                  <w:rFonts w:ascii="Arial Narrow" w:eastAsia="Arial Narrow" w:hAnsi="Arial Narrow" w:cs="Arial Narrow"/>
                  <w:color w:val="0563C1"/>
                  <w:sz w:val="22"/>
                  <w:szCs w:val="22"/>
                  <w:u w:val="single"/>
                </w:rPr>
                <w:t xml:space="preserve"> &amp; Violence) Training </w:t>
              </w:r>
            </w:hyperlink>
            <w:r w:rsidR="00F42E39">
              <w:rPr>
                <w:rFonts w:ascii="Arial Narrow" w:eastAsia="Arial Narrow" w:hAnsi="Arial Narrow" w:cs="Arial Narrow"/>
                <w:color w:val="000000"/>
                <w:sz w:val="22"/>
                <w:szCs w:val="22"/>
              </w:rPr>
              <w:t xml:space="preserve">   </w:t>
            </w:r>
          </w:p>
          <w:p w14:paraId="7E3F2926" w14:textId="22320701" w:rsidR="002D0FDF" w:rsidRDefault="00440947" w:rsidP="00440947">
            <w:pPr>
              <w:widowControl w:val="0"/>
              <w:pBdr>
                <w:top w:val="nil"/>
                <w:left w:val="nil"/>
                <w:bottom w:val="nil"/>
                <w:right w:val="nil"/>
                <w:between w:val="nil"/>
              </w:pBdr>
              <w:tabs>
                <w:tab w:val="left" w:pos="220"/>
                <w:tab w:val="left" w:pos="720"/>
              </w:tabs>
              <w:ind w:left="595" w:hanging="283"/>
              <w:rPr>
                <w:rFonts w:ascii="Arial Narrow" w:eastAsia="Arial Narrow" w:hAnsi="Arial Narrow" w:cs="Arial Narrow"/>
                <w:color w:val="000000"/>
                <w:sz w:val="22"/>
                <w:szCs w:val="22"/>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sidR="00F42E39">
              <w:rPr>
                <w:rFonts w:ascii="Arial Narrow" w:eastAsia="Arial Narrow" w:hAnsi="Arial Narrow" w:cs="Arial Narrow"/>
                <w:color w:val="000000"/>
                <w:sz w:val="22"/>
                <w:szCs w:val="22"/>
              </w:rPr>
              <w:t xml:space="preserve">Partner has (or will) consider/reflect on </w:t>
            </w:r>
            <w:hyperlink r:id="rId40" w:anchor="SustainableTourism" w:history="1">
              <w:r w:rsidR="00F42E39" w:rsidRPr="00965050">
                <w:rPr>
                  <w:rStyle w:val="Hyperlink"/>
                  <w:rFonts w:ascii="Arial Narrow" w:eastAsia="Arial Narrow" w:hAnsi="Arial Narrow" w:cs="Arial Narrow"/>
                  <w:sz w:val="22"/>
                  <w:szCs w:val="22"/>
                </w:rPr>
                <w:t>sustainab</w:t>
              </w:r>
              <w:r w:rsidR="008B0886" w:rsidRPr="00965050">
                <w:rPr>
                  <w:rStyle w:val="Hyperlink"/>
                  <w:rFonts w:ascii="Arial Narrow" w:eastAsia="Arial Narrow" w:hAnsi="Arial Narrow" w:cs="Arial Narrow"/>
                  <w:sz w:val="22"/>
                  <w:szCs w:val="22"/>
                </w:rPr>
                <w:t>le tourism practices</w:t>
              </w:r>
            </w:hyperlink>
            <w:r w:rsidR="00965050">
              <w:rPr>
                <w:rFonts w:ascii="Arial Narrow" w:eastAsia="Arial Narrow" w:hAnsi="Arial Narrow" w:cs="Arial Narrow"/>
                <w:color w:val="FF0000"/>
                <w:sz w:val="22"/>
                <w:szCs w:val="22"/>
              </w:rPr>
              <w:t xml:space="preserve"> </w:t>
            </w:r>
            <w:r w:rsidR="006600DE" w:rsidRPr="00726E08">
              <w:rPr>
                <w:rFonts w:ascii="Arial Narrow" w:eastAsia="Arial Narrow" w:hAnsi="Arial Narrow" w:cs="Arial Narrow"/>
                <w:color w:val="000000" w:themeColor="text1"/>
                <w:sz w:val="22"/>
                <w:szCs w:val="22"/>
              </w:rPr>
              <w:t>(</w:t>
            </w:r>
            <w:hyperlink r:id="rId41" w:history="1">
              <w:r w:rsidR="006600DE" w:rsidRPr="00726E08">
                <w:rPr>
                  <w:rStyle w:val="Hyperlink"/>
                  <w:rFonts w:ascii="Arial Narrow" w:eastAsia="Arial Narrow" w:hAnsi="Arial Narrow" w:cs="Arial Narrow"/>
                  <w:sz w:val="22"/>
                  <w:szCs w:val="22"/>
                </w:rPr>
                <w:t>video</w:t>
              </w:r>
            </w:hyperlink>
            <w:r w:rsidR="006600DE" w:rsidRPr="00726E08">
              <w:rPr>
                <w:rFonts w:ascii="Arial Narrow" w:eastAsia="Arial Narrow" w:hAnsi="Arial Narrow" w:cs="Arial Narrow"/>
                <w:color w:val="000000" w:themeColor="text1"/>
                <w:sz w:val="22"/>
                <w:szCs w:val="22"/>
              </w:rPr>
              <w:t>)</w:t>
            </w:r>
            <w:r w:rsidR="006600DE" w:rsidRPr="006600DE">
              <w:rPr>
                <w:rFonts w:ascii="Arial Narrow" w:eastAsia="Arial Narrow" w:hAnsi="Arial Narrow" w:cs="Arial Narrow"/>
                <w:color w:val="000000" w:themeColor="text1"/>
                <w:sz w:val="22"/>
                <w:szCs w:val="22"/>
              </w:rPr>
              <w:t xml:space="preserve"> </w:t>
            </w:r>
            <w:r w:rsidR="00F42E39" w:rsidRPr="00B82375">
              <w:rPr>
                <w:rFonts w:ascii="Arial Narrow" w:eastAsia="Arial Narrow" w:hAnsi="Arial Narrow" w:cs="Arial Narrow"/>
                <w:color w:val="000000"/>
                <w:sz w:val="22"/>
                <w:szCs w:val="22"/>
              </w:rPr>
              <w:t>as</w:t>
            </w:r>
            <w:r w:rsidR="00F42E39">
              <w:rPr>
                <w:rFonts w:ascii="Arial Narrow" w:eastAsia="Arial Narrow" w:hAnsi="Arial Narrow" w:cs="Arial Narrow"/>
                <w:color w:val="000000"/>
                <w:sz w:val="22"/>
                <w:szCs w:val="22"/>
              </w:rPr>
              <w:t xml:space="preserve"> they relate to their business </w:t>
            </w:r>
          </w:p>
          <w:p w14:paraId="67A7F9B5" w14:textId="094E16C9" w:rsidR="002B07F7" w:rsidRDefault="002B07F7" w:rsidP="002B07F7">
            <w:pPr>
              <w:widowControl w:val="0"/>
              <w:pBdr>
                <w:top w:val="nil"/>
                <w:left w:val="nil"/>
                <w:bottom w:val="nil"/>
                <w:right w:val="nil"/>
                <w:between w:val="nil"/>
              </w:pBdr>
              <w:tabs>
                <w:tab w:val="left" w:pos="220"/>
                <w:tab w:val="left" w:pos="720"/>
              </w:tabs>
              <w:ind w:left="283" w:hanging="283"/>
              <w:rPr>
                <w:rFonts w:ascii="Arial Narrow" w:eastAsia="Arial Narrow" w:hAnsi="Arial Narrow" w:cs="Arial Narrow"/>
                <w:color w:val="000000"/>
                <w:sz w:val="22"/>
                <w:szCs w:val="22"/>
              </w:rPr>
            </w:pPr>
          </w:p>
          <w:p w14:paraId="13CCE015" w14:textId="0C85EB1E" w:rsidR="002B07F7" w:rsidRPr="002B07F7" w:rsidRDefault="002B07F7" w:rsidP="002B07F7">
            <w:pPr>
              <w:pBdr>
                <w:top w:val="nil"/>
                <w:left w:val="nil"/>
                <w:bottom w:val="nil"/>
                <w:right w:val="nil"/>
                <w:between w:val="nil"/>
              </w:pBdr>
              <w:ind w:left="284" w:hanging="284"/>
              <w:rPr>
                <w:rFonts w:ascii="Arial Narrow" w:eastAsia="Arial Narrow" w:hAnsi="Arial Narrow" w:cs="Arial Narrow"/>
                <w:b/>
                <w:sz w:val="22"/>
                <w:szCs w:val="22"/>
              </w:rPr>
            </w:pPr>
            <w:r w:rsidRPr="002B07F7">
              <w:rPr>
                <w:rFonts w:ascii="Arial Narrow" w:eastAsia="Arial Narrow" w:hAnsi="Arial Narrow" w:cs="Arial Narrow"/>
                <w:b/>
                <w:sz w:val="22"/>
                <w:szCs w:val="22"/>
              </w:rPr>
              <w:t>Attestation</w:t>
            </w:r>
            <w:r>
              <w:rPr>
                <w:rFonts w:ascii="Arial Narrow" w:eastAsia="Arial Narrow" w:hAnsi="Arial Narrow" w:cs="Arial Narrow"/>
                <w:b/>
                <w:sz w:val="22"/>
                <w:szCs w:val="22"/>
              </w:rPr>
              <w:t>:</w:t>
            </w:r>
          </w:p>
          <w:p w14:paraId="1639792B" w14:textId="5B631C8A" w:rsidR="002B07F7" w:rsidRPr="00965050" w:rsidRDefault="002B07F7" w:rsidP="00440947">
            <w:pPr>
              <w:widowControl w:val="0"/>
              <w:pBdr>
                <w:top w:val="nil"/>
                <w:left w:val="nil"/>
                <w:bottom w:val="nil"/>
                <w:right w:val="nil"/>
                <w:between w:val="nil"/>
              </w:pBdr>
              <w:tabs>
                <w:tab w:val="left" w:pos="220"/>
                <w:tab w:val="left" w:pos="720"/>
              </w:tabs>
              <w:ind w:left="595" w:hanging="283"/>
              <w:rPr>
                <w:rFonts w:ascii="Arial Narrow" w:eastAsia="Arial Narrow" w:hAnsi="Arial Narrow" w:cs="Arial Narrow"/>
                <w:color w:val="0563C1"/>
                <w:sz w:val="22"/>
                <w:szCs w:val="22"/>
                <w:u w:val="single"/>
              </w:rPr>
            </w:pPr>
            <w:r>
              <w:rPr>
                <w:lang w:val="en-CA"/>
              </w:rPr>
              <w:fldChar w:fldCharType="begin">
                <w:ffData>
                  <w:name w:val=""/>
                  <w:enabled/>
                  <w:calcOnExit w:val="0"/>
                  <w:checkBox>
                    <w:size w:val="16"/>
                    <w:default w:val="0"/>
                  </w:checkBox>
                </w:ffData>
              </w:fldChar>
            </w:r>
            <w:r>
              <w:rPr>
                <w:lang w:val="en-CA"/>
              </w:rPr>
              <w:instrText xml:space="preserve"> FORMCHECKBOX </w:instrText>
            </w:r>
            <w:r w:rsidR="00DD1B41">
              <w:rPr>
                <w:lang w:val="en-CA"/>
              </w:rPr>
            </w:r>
            <w:r w:rsidR="006F7DC0">
              <w:rPr>
                <w:lang w:val="en-CA"/>
              </w:rPr>
              <w:fldChar w:fldCharType="separate"/>
            </w:r>
            <w:r>
              <w:rPr>
                <w:lang w:val="en-CA"/>
              </w:rPr>
              <w:fldChar w:fldCharType="end"/>
            </w:r>
            <w:r>
              <w:rPr>
                <w:lang w:val="en-CA"/>
              </w:rPr>
              <w:t xml:space="preserve">  </w:t>
            </w:r>
            <w:r>
              <w:rPr>
                <w:rFonts w:ascii="Arial Narrow" w:eastAsia="Arial Narrow" w:hAnsi="Arial Narrow" w:cs="Arial Narrow"/>
                <w:color w:val="000000"/>
                <w:sz w:val="22"/>
                <w:szCs w:val="22"/>
              </w:rPr>
              <w:t>I confirm that the source of funds to be contributed is consistent with</w:t>
            </w:r>
            <w:r>
              <w:rPr>
                <w:rFonts w:ascii="Arial Narrow" w:eastAsia="Arial Narrow" w:hAnsi="Arial Narrow" w:cs="Arial Narrow"/>
                <w:sz w:val="22"/>
                <w:szCs w:val="22"/>
              </w:rPr>
              <w:t xml:space="preserve"> </w:t>
            </w:r>
            <w:hyperlink r:id="rId42" w:anchor="IneligibleSourcesofFunds" w:history="1">
              <w:r w:rsidRPr="00965050">
                <w:rPr>
                  <w:rStyle w:val="Hyperlink"/>
                  <w:rFonts w:ascii="Arial Narrow" w:eastAsia="Arial Narrow" w:hAnsi="Arial Narrow" w:cs="Arial Narrow"/>
                  <w:sz w:val="22"/>
                  <w:szCs w:val="22"/>
                </w:rPr>
                <w:t>eligible sources of funds</w:t>
              </w:r>
            </w:hyperlink>
            <w:r w:rsidRPr="00965050">
              <w:rPr>
                <w:rFonts w:ascii="Arial Narrow" w:eastAsia="Arial Narrow" w:hAnsi="Arial Narrow" w:cs="Arial Narrow"/>
                <w:color w:val="000000" w:themeColor="text1"/>
                <w:sz w:val="22"/>
                <w:szCs w:val="22"/>
                <w:u w:val="single"/>
              </w:rPr>
              <w:t>,</w:t>
            </w:r>
          </w:p>
          <w:p w14:paraId="72098988" w14:textId="431A8FC8" w:rsidR="002B07F7" w:rsidRPr="00965050" w:rsidRDefault="002B07F7" w:rsidP="002B07F7">
            <w:pPr>
              <w:ind w:left="595" w:hanging="283"/>
              <w:rPr>
                <w:rFonts w:ascii="Arial Narrow" w:eastAsia="Arial Narrow" w:hAnsi="Arial Narrow" w:cs="Arial Narrow"/>
                <w:sz w:val="22"/>
                <w:szCs w:val="22"/>
              </w:rPr>
            </w:pPr>
            <w:r w:rsidRPr="00965050">
              <w:rPr>
                <w:lang w:val="en-CA"/>
              </w:rPr>
              <w:fldChar w:fldCharType="begin">
                <w:ffData>
                  <w:name w:val=""/>
                  <w:enabled/>
                  <w:calcOnExit w:val="0"/>
                  <w:checkBox>
                    <w:size w:val="16"/>
                    <w:default w:val="0"/>
                  </w:checkBox>
                </w:ffData>
              </w:fldChar>
            </w:r>
            <w:r w:rsidRPr="00965050">
              <w:rPr>
                <w:lang w:val="en-CA"/>
              </w:rPr>
              <w:instrText xml:space="preserve"> FORMCHECKBOX </w:instrText>
            </w:r>
            <w:r w:rsidR="00DD1B41" w:rsidRPr="00965050">
              <w:rPr>
                <w:lang w:val="en-CA"/>
              </w:rPr>
            </w:r>
            <w:r w:rsidR="006F7DC0">
              <w:rPr>
                <w:lang w:val="en-CA"/>
              </w:rPr>
              <w:fldChar w:fldCharType="separate"/>
            </w:r>
            <w:r w:rsidRPr="00965050">
              <w:rPr>
                <w:lang w:val="en-CA"/>
              </w:rPr>
              <w:fldChar w:fldCharType="end"/>
            </w:r>
            <w:r w:rsidRPr="00965050">
              <w:rPr>
                <w:lang w:val="en-CA"/>
              </w:rPr>
              <w:t xml:space="preserve">  </w:t>
            </w:r>
            <w:r w:rsidRPr="00965050">
              <w:rPr>
                <w:rFonts w:ascii="Arial Narrow" w:eastAsia="Arial Narrow" w:hAnsi="Arial Narrow" w:cs="Arial Narrow"/>
                <w:sz w:val="22"/>
                <w:szCs w:val="22"/>
              </w:rPr>
              <w:t xml:space="preserve">I have read and understand all information contained within the following documents/links </w:t>
            </w:r>
            <w:r w:rsidR="00CB52EA" w:rsidRPr="00965050">
              <w:rPr>
                <w:rFonts w:ascii="Arial Narrow" w:eastAsia="Arial Narrow" w:hAnsi="Arial Narrow" w:cs="Arial Narrow"/>
                <w:sz w:val="22"/>
                <w:szCs w:val="22"/>
              </w:rPr>
              <w:t xml:space="preserve">above </w:t>
            </w:r>
            <w:r w:rsidRPr="00965050">
              <w:rPr>
                <w:rFonts w:ascii="Arial Narrow" w:eastAsia="Arial Narrow" w:hAnsi="Arial Narrow" w:cs="Arial Narrow"/>
                <w:sz w:val="22"/>
                <w:szCs w:val="22"/>
              </w:rPr>
              <w:t xml:space="preserve">(identified as Mandatory in the </w:t>
            </w:r>
            <w:hyperlink r:id="rId43" w:anchor="AttestationMatrix" w:history="1">
              <w:r w:rsidR="00A51A07" w:rsidRPr="00965050">
                <w:rPr>
                  <w:rStyle w:val="Hyperlink"/>
                  <w:rFonts w:ascii="Arial Narrow" w:eastAsia="Arial Narrow" w:hAnsi="Arial Narrow" w:cs="Arial Narrow"/>
                  <w:sz w:val="22"/>
                  <w:szCs w:val="22"/>
                </w:rPr>
                <w:t>Attestation</w:t>
              </w:r>
              <w:r w:rsidRPr="00965050">
                <w:rPr>
                  <w:rStyle w:val="Hyperlink"/>
                  <w:rFonts w:ascii="Arial Narrow" w:eastAsia="Arial Narrow" w:hAnsi="Arial Narrow" w:cs="Arial Narrow"/>
                  <w:sz w:val="22"/>
                  <w:szCs w:val="22"/>
                </w:rPr>
                <w:t xml:space="preserve"> Matrix</w:t>
              </w:r>
            </w:hyperlink>
            <w:r w:rsidR="00E90565" w:rsidRPr="00965050">
              <w:rPr>
                <w:rFonts w:ascii="Arial Narrow" w:eastAsia="Arial Narrow" w:hAnsi="Arial Narrow" w:cs="Arial Narrow"/>
                <w:sz w:val="22"/>
                <w:szCs w:val="22"/>
              </w:rPr>
              <w:t>, and in red font above</w:t>
            </w:r>
            <w:r w:rsidRPr="00965050">
              <w:rPr>
                <w:rFonts w:ascii="Arial Narrow" w:eastAsia="Arial Narrow" w:hAnsi="Arial Narrow" w:cs="Arial Narrow"/>
                <w:sz w:val="22"/>
                <w:szCs w:val="22"/>
              </w:rPr>
              <w:t>):</w:t>
            </w:r>
          </w:p>
          <w:p w14:paraId="5A3CFDE0" w14:textId="56375200" w:rsidR="00CB52EA" w:rsidRPr="00965050" w:rsidRDefault="002B07F7" w:rsidP="00CB52EA">
            <w:pPr>
              <w:pStyle w:val="ListParagraph"/>
              <w:numPr>
                <w:ilvl w:val="0"/>
                <w:numId w:val="6"/>
              </w:numPr>
              <w:rPr>
                <w:rFonts w:ascii="Arial Narrow" w:eastAsia="Arial Narrow" w:hAnsi="Arial Narrow" w:cs="Arial Narrow"/>
                <w:sz w:val="22"/>
                <w:szCs w:val="22"/>
              </w:rPr>
            </w:pPr>
            <w:r w:rsidRPr="00965050">
              <w:rPr>
                <w:rFonts w:ascii="Arial Narrow" w:eastAsia="Arial Narrow" w:hAnsi="Arial Narrow" w:cs="Arial Narrow"/>
                <w:sz w:val="22"/>
                <w:szCs w:val="22"/>
              </w:rPr>
              <w:t>Guidelines</w:t>
            </w:r>
          </w:p>
          <w:p w14:paraId="1C1EB5F5" w14:textId="7A8A120F" w:rsidR="002B07F7" w:rsidRPr="00965050" w:rsidRDefault="002B07F7" w:rsidP="002B07F7">
            <w:pPr>
              <w:pStyle w:val="ListParagraph"/>
              <w:numPr>
                <w:ilvl w:val="0"/>
                <w:numId w:val="6"/>
              </w:numPr>
              <w:rPr>
                <w:rFonts w:ascii="Arial Narrow" w:eastAsia="Arial Narrow" w:hAnsi="Arial Narrow" w:cs="Arial Narrow"/>
                <w:sz w:val="22"/>
                <w:szCs w:val="22"/>
              </w:rPr>
            </w:pPr>
            <w:r w:rsidRPr="00965050">
              <w:rPr>
                <w:rFonts w:ascii="Arial Narrow" w:eastAsia="Arial Narrow" w:hAnsi="Arial Narrow" w:cs="Arial Narrow"/>
                <w:sz w:val="22"/>
                <w:szCs w:val="22"/>
              </w:rPr>
              <w:t>Target Markets &amp; Activities</w:t>
            </w:r>
          </w:p>
          <w:p w14:paraId="1DE3C1DD" w14:textId="47A33458" w:rsidR="002B07F7" w:rsidRDefault="002B07F7" w:rsidP="002B07F7">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Google Analytics</w:t>
            </w:r>
          </w:p>
          <w:p w14:paraId="5B1BDE39" w14:textId="36D76684" w:rsidR="002B07F7" w:rsidRDefault="002B07F7" w:rsidP="002B07F7">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Performance Metrics</w:t>
            </w:r>
            <w:r w:rsidR="00A51A07">
              <w:rPr>
                <w:rFonts w:ascii="Arial Narrow" w:eastAsia="Arial Narrow" w:hAnsi="Arial Narrow" w:cs="Arial Narrow"/>
                <w:sz w:val="22"/>
                <w:szCs w:val="22"/>
              </w:rPr>
              <w:t xml:space="preserve"> </w:t>
            </w:r>
          </w:p>
          <w:p w14:paraId="107CC475" w14:textId="04F6C943" w:rsidR="00CB52EA" w:rsidRDefault="002B07F7" w:rsidP="00CB52EA">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Sustainable Tourism</w:t>
            </w:r>
          </w:p>
          <w:p w14:paraId="0A93BA5A" w14:textId="495D4A20" w:rsidR="00CB52EA" w:rsidRDefault="00CB52EA" w:rsidP="00CB52EA">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 xml:space="preserve">BruceGreySimcoe Customer Service Excellence Training </w:t>
            </w:r>
          </w:p>
          <w:p w14:paraId="1AF1994D" w14:textId="26915A54" w:rsidR="00CB52EA" w:rsidRPr="00CB52EA" w:rsidRDefault="00CB52EA" w:rsidP="00CB52EA">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RTO7 E-newsletter signup</w:t>
            </w:r>
          </w:p>
          <w:p w14:paraId="3B503761" w14:textId="043343B0" w:rsidR="002B07F7" w:rsidRPr="002B07F7" w:rsidRDefault="002B07F7" w:rsidP="002B07F7">
            <w:pPr>
              <w:pStyle w:val="ListParagraph"/>
              <w:numPr>
                <w:ilvl w:val="0"/>
                <w:numId w:val="6"/>
              </w:numPr>
              <w:rPr>
                <w:rFonts w:ascii="Arial Narrow" w:eastAsia="Arial Narrow" w:hAnsi="Arial Narrow" w:cs="Arial Narrow"/>
                <w:sz w:val="22"/>
                <w:szCs w:val="22"/>
              </w:rPr>
            </w:pPr>
            <w:r>
              <w:rPr>
                <w:rFonts w:ascii="Arial Narrow" w:eastAsia="Arial Narrow" w:hAnsi="Arial Narrow" w:cs="Arial Narrow"/>
                <w:sz w:val="22"/>
                <w:szCs w:val="22"/>
              </w:rPr>
              <w:t>BGS &amp; Ontario Logos</w:t>
            </w:r>
          </w:p>
          <w:p w14:paraId="581A8AA5" w14:textId="77777777" w:rsidR="002D0FDF" w:rsidRDefault="002D0FDF">
            <w:pPr>
              <w:tabs>
                <w:tab w:val="left" w:pos="220"/>
                <w:tab w:val="left" w:pos="720"/>
              </w:tabs>
              <w:rPr>
                <w:rFonts w:ascii="Arial Narrow" w:eastAsia="Arial Narrow" w:hAnsi="Arial Narrow" w:cs="Arial Narrow"/>
                <w:sz w:val="22"/>
                <w:szCs w:val="22"/>
              </w:rPr>
            </w:pPr>
          </w:p>
        </w:tc>
      </w:tr>
    </w:tbl>
    <w:p w14:paraId="7A0320D9" w14:textId="77777777" w:rsidR="00554403" w:rsidRDefault="00554403">
      <w:pPr>
        <w:rPr>
          <w:rFonts w:ascii="Arial Narrow" w:eastAsia="Arial Narrow" w:hAnsi="Arial Narrow" w:cs="Arial Narrow"/>
          <w:sz w:val="22"/>
          <w:szCs w:val="22"/>
        </w:rPr>
        <w:sectPr w:rsidR="00554403" w:rsidSect="009E5827">
          <w:pgSz w:w="12240" w:h="15840"/>
          <w:pgMar w:top="1440" w:right="1440" w:bottom="1440" w:left="1440" w:header="708" w:footer="708" w:gutter="0"/>
          <w:pgNumType w:start="6"/>
          <w:cols w:space="72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2D0FDF" w14:paraId="5755640A" w14:textId="77777777">
        <w:tc>
          <w:tcPr>
            <w:tcW w:w="8630" w:type="dxa"/>
          </w:tcPr>
          <w:p w14:paraId="1FAEE0F7" w14:textId="2CD4C7D6" w:rsidR="002D0FDF" w:rsidRDefault="002D0FDF">
            <w:pPr>
              <w:rPr>
                <w:rFonts w:ascii="Arial Narrow" w:eastAsia="Arial Narrow" w:hAnsi="Arial Narrow" w:cs="Arial Narrow"/>
                <w:sz w:val="22"/>
                <w:szCs w:val="22"/>
              </w:rPr>
            </w:pPr>
          </w:p>
          <w:p w14:paraId="12F935DB" w14:textId="77777777" w:rsidR="002D0FDF" w:rsidRDefault="00F42E39">
            <w:pPr>
              <w:rPr>
                <w:rFonts w:ascii="Arial Narrow" w:eastAsia="Arial Narrow" w:hAnsi="Arial Narrow" w:cs="Arial Narrow"/>
                <w:sz w:val="22"/>
                <w:szCs w:val="22"/>
              </w:rPr>
            </w:pPr>
            <w:r>
              <w:rPr>
                <w:rFonts w:ascii="Arial Narrow" w:eastAsia="Arial Narrow" w:hAnsi="Arial Narrow" w:cs="Arial Narrow"/>
                <w:sz w:val="22"/>
                <w:szCs w:val="22"/>
              </w:rPr>
              <w:t>The information supplied above is accurate to the best of my knowledge.</w:t>
            </w:r>
          </w:p>
          <w:p w14:paraId="7D93C907" w14:textId="5A971B8D" w:rsidR="002D0FDF" w:rsidRDefault="002D0FDF">
            <w:pPr>
              <w:rPr>
                <w:rFonts w:ascii="Arial Narrow" w:eastAsia="Arial Narrow" w:hAnsi="Arial Narrow" w:cs="Arial Narrow"/>
                <w:sz w:val="22"/>
                <w:szCs w:val="22"/>
              </w:rPr>
            </w:pPr>
          </w:p>
          <w:p w14:paraId="00DDEC3B" w14:textId="3A0E87C6" w:rsidR="002B07F7" w:rsidRDefault="002B07F7">
            <w:pPr>
              <w:rPr>
                <w:rFonts w:ascii="Arial Narrow" w:eastAsia="Arial Narrow" w:hAnsi="Arial Narrow" w:cs="Arial Narrow"/>
                <w:sz w:val="22"/>
                <w:szCs w:val="22"/>
              </w:rPr>
            </w:pPr>
          </w:p>
          <w:p w14:paraId="3A63EF80" w14:textId="77777777" w:rsidR="00833AEF" w:rsidRDefault="00833AEF">
            <w:pPr>
              <w:rPr>
                <w:rFonts w:ascii="Arial Narrow" w:eastAsia="Arial Narrow" w:hAnsi="Arial Narrow" w:cs="Arial Narrow"/>
                <w:sz w:val="22"/>
                <w:szCs w:val="22"/>
              </w:rPr>
            </w:pPr>
          </w:p>
          <w:p w14:paraId="30C73AB8" w14:textId="77777777" w:rsidR="002D0FDF" w:rsidRDefault="00F42E39">
            <w:pPr>
              <w:rPr>
                <w:rFonts w:ascii="Arial Narrow" w:eastAsia="Arial Narrow" w:hAnsi="Arial Narrow" w:cs="Arial Narrow"/>
                <w:sz w:val="22"/>
                <w:szCs w:val="22"/>
              </w:rPr>
            </w:pPr>
            <w:r>
              <w:rPr>
                <w:rFonts w:ascii="Arial Narrow" w:eastAsia="Arial Narrow" w:hAnsi="Arial Narrow" w:cs="Arial Narrow"/>
                <w:sz w:val="22"/>
                <w:szCs w:val="22"/>
              </w:rPr>
              <w:t xml:space="preserve">Authorized </w:t>
            </w:r>
            <w:proofErr w:type="gramStart"/>
            <w:r>
              <w:rPr>
                <w:rFonts w:ascii="Arial Narrow" w:eastAsia="Arial Narrow" w:hAnsi="Arial Narrow" w:cs="Arial Narrow"/>
                <w:sz w:val="22"/>
                <w:szCs w:val="22"/>
              </w:rPr>
              <w:t>Signature  (</w:t>
            </w:r>
            <w:proofErr w:type="gramEnd"/>
            <w:r>
              <w:rPr>
                <w:rFonts w:ascii="Arial Narrow" w:eastAsia="Arial Narrow" w:hAnsi="Arial Narrow" w:cs="Arial Narrow"/>
                <w:sz w:val="22"/>
                <w:szCs w:val="22"/>
              </w:rPr>
              <w:t xml:space="preserve">application must be signed)                                 Date  </w:t>
            </w:r>
          </w:p>
          <w:p w14:paraId="662469A0" w14:textId="77777777" w:rsidR="002D0FDF" w:rsidRDefault="002D0FDF">
            <w:pPr>
              <w:rPr>
                <w:rFonts w:ascii="Arial Narrow" w:eastAsia="Arial Narrow" w:hAnsi="Arial Narrow" w:cs="Arial Narrow"/>
                <w:sz w:val="22"/>
                <w:szCs w:val="22"/>
                <w:u w:val="single"/>
              </w:rPr>
            </w:pPr>
          </w:p>
          <w:p w14:paraId="58D766FF" w14:textId="77777777" w:rsidR="002B07F7" w:rsidRDefault="002B07F7">
            <w:pPr>
              <w:rPr>
                <w:rFonts w:ascii="Arial Narrow" w:eastAsia="Arial Narrow" w:hAnsi="Arial Narrow" w:cs="Arial Narrow"/>
                <w:sz w:val="22"/>
                <w:szCs w:val="22"/>
              </w:rPr>
            </w:pPr>
          </w:p>
          <w:p w14:paraId="5E49FC00" w14:textId="245480A1" w:rsidR="002D0FDF" w:rsidRDefault="00F42E39">
            <w:pPr>
              <w:rPr>
                <w:rFonts w:ascii="Arial Narrow" w:eastAsia="Arial Narrow" w:hAnsi="Arial Narrow" w:cs="Arial Narrow"/>
                <w:b/>
                <w:sz w:val="22"/>
                <w:szCs w:val="22"/>
              </w:rPr>
            </w:pPr>
            <w:r>
              <w:rPr>
                <w:rFonts w:ascii="Arial Narrow" w:eastAsia="Arial Narrow" w:hAnsi="Arial Narrow" w:cs="Arial Narrow"/>
                <w:sz w:val="22"/>
                <w:szCs w:val="22"/>
              </w:rPr>
              <w:t xml:space="preserve">Name and Title </w:t>
            </w:r>
            <w:r>
              <w:rPr>
                <w:rFonts w:ascii="Arial Narrow" w:eastAsia="Arial Narrow" w:hAnsi="Arial Narrow" w:cs="Arial Narrow"/>
                <w:b/>
                <w:sz w:val="22"/>
                <w:szCs w:val="22"/>
              </w:rPr>
              <w:t xml:space="preserve"> </w:t>
            </w:r>
          </w:p>
        </w:tc>
      </w:tr>
    </w:tbl>
    <w:p w14:paraId="01EBBDE3" w14:textId="77777777" w:rsidR="002D0FDF" w:rsidRDefault="002D0FDF">
      <w:pPr>
        <w:rPr>
          <w:rFonts w:ascii="Arial Narrow" w:eastAsia="Arial Narrow" w:hAnsi="Arial Narrow" w:cs="Arial Narrow"/>
          <w:sz w:val="22"/>
          <w:szCs w:val="22"/>
        </w:rPr>
      </w:pPr>
    </w:p>
    <w:p w14:paraId="23B9BE66" w14:textId="4EE3D835" w:rsidR="00554403" w:rsidRDefault="00554403" w:rsidP="00554403">
      <w:pPr>
        <w:rPr>
          <w:rFonts w:ascii="Arial Narrow" w:eastAsia="Arial Narrow" w:hAnsi="Arial Narrow" w:cs="Arial Narrow"/>
          <w:i/>
          <w:iCs/>
          <w:color w:val="000000"/>
          <w:sz w:val="22"/>
          <w:szCs w:val="22"/>
        </w:rPr>
      </w:pPr>
      <w:r>
        <w:rPr>
          <w:rFonts w:ascii="Arial Narrow" w:eastAsia="Arial Narrow" w:hAnsi="Arial Narrow" w:cs="Arial Narrow"/>
          <w:color w:val="000000"/>
          <w:sz w:val="22"/>
          <w:szCs w:val="22"/>
        </w:rPr>
        <w:t xml:space="preserve">The BruceGreySimcoe Service Excellence Training has been successfully completed by: </w:t>
      </w:r>
      <w:r>
        <w:rPr>
          <w:rFonts w:ascii="Arial Narrow" w:eastAsia="Arial Narrow" w:hAnsi="Arial Narrow" w:cs="Arial Narrow"/>
          <w:i/>
          <w:iCs/>
          <w:color w:val="000000"/>
          <w:sz w:val="22"/>
          <w:szCs w:val="22"/>
        </w:rPr>
        <w:t>Insert name</w:t>
      </w:r>
    </w:p>
    <w:p w14:paraId="15EA3828" w14:textId="55791445" w:rsidR="00554403" w:rsidRDefault="00554403" w:rsidP="00554403">
      <w:pPr>
        <w:rPr>
          <w:rFonts w:ascii="Arial Narrow" w:eastAsia="Arial Narrow" w:hAnsi="Arial Narrow" w:cs="Arial Narrow"/>
          <w:i/>
          <w:iCs/>
          <w:color w:val="000000"/>
          <w:sz w:val="22"/>
          <w:szCs w:val="22"/>
        </w:rPr>
      </w:pPr>
    </w:p>
    <w:p w14:paraId="380D7492" w14:textId="77777777" w:rsidR="00554403" w:rsidRDefault="00554403" w:rsidP="00554403">
      <w:pPr>
        <w:rPr>
          <w:rFonts w:ascii="Arial Narrow" w:eastAsia="Arial Narrow" w:hAnsi="Arial Narrow" w:cs="Arial Narrow"/>
          <w:i/>
          <w:sz w:val="22"/>
          <w:szCs w:val="22"/>
        </w:rPr>
        <w:sectPr w:rsidR="00554403" w:rsidSect="00554403">
          <w:type w:val="continuous"/>
          <w:pgSz w:w="12240" w:h="15840"/>
          <w:pgMar w:top="1440" w:right="1440" w:bottom="1440" w:left="1440" w:header="708" w:footer="708" w:gutter="0"/>
          <w:pgNumType w:start="1"/>
          <w:cols w:space="720"/>
          <w:formProt w:val="0"/>
        </w:sectPr>
      </w:pPr>
    </w:p>
    <w:p w14:paraId="2BC42596" w14:textId="6510294E" w:rsidR="00554403" w:rsidRDefault="00554403" w:rsidP="00554403">
      <w:pPr>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1EE2B453" w14:textId="77777777" w:rsidR="00554403" w:rsidRDefault="00554403" w:rsidP="00554403">
      <w:pPr>
        <w:rPr>
          <w:rFonts w:ascii="Arial Narrow" w:eastAsia="Arial Narrow" w:hAnsi="Arial Narrow" w:cs="Arial Narrow"/>
          <w:sz w:val="22"/>
          <w:szCs w:val="22"/>
        </w:rPr>
      </w:pPr>
    </w:p>
    <w:p w14:paraId="7A2C9CE8" w14:textId="77777777" w:rsidR="00554403" w:rsidRPr="006C3310" w:rsidRDefault="00554403" w:rsidP="00554403">
      <w:pPr>
        <w:rPr>
          <w:rFonts w:ascii="Arial Narrow" w:eastAsia="Arial Narrow" w:hAnsi="Arial Narrow" w:cs="Arial Narrow"/>
          <w:sz w:val="22"/>
          <w:szCs w:val="22"/>
        </w:rPr>
      </w:pPr>
      <w:r w:rsidRPr="006C3310">
        <w:rPr>
          <w:rFonts w:ascii="Arial Narrow" w:eastAsia="Arial Narrow" w:hAnsi="Arial Narrow" w:cs="Arial Narrow"/>
          <w:sz w:val="22"/>
          <w:szCs w:val="22"/>
        </w:rPr>
        <w:t xml:space="preserve">Did you find this application easy to complete? </w:t>
      </w:r>
    </w:p>
    <w:p w14:paraId="1C8C586F" w14:textId="171B2CC3" w:rsidR="00554403" w:rsidRPr="006C3310" w:rsidRDefault="00554403" w:rsidP="00554403">
      <w:pPr>
        <w:rPr>
          <w:rFonts w:ascii="Arial Narrow" w:eastAsia="Arial Narrow" w:hAnsi="Arial Narrow" w:cs="Arial Narrow"/>
          <w:sz w:val="22"/>
          <w:szCs w:val="22"/>
        </w:rPr>
      </w:pP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DD1B41" w:rsidRPr="006C3310">
        <w:rPr>
          <w:rFonts w:ascii="Arial Narrow" w:eastAsia="Arial Narrow" w:hAnsi="Arial Narrow" w:cs="Arial Narrow"/>
          <w:sz w:val="22"/>
          <w:szCs w:val="22"/>
        </w:rPr>
      </w:r>
      <w:r w:rsidR="006F7DC0">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Very</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DD1B41" w:rsidRPr="006C3310">
        <w:rPr>
          <w:rFonts w:ascii="Arial Narrow" w:eastAsia="Arial Narrow" w:hAnsi="Arial Narrow" w:cs="Arial Narrow"/>
          <w:sz w:val="22"/>
          <w:szCs w:val="22"/>
        </w:rPr>
      </w:r>
      <w:r w:rsidR="006F7DC0">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Somewhat</w:t>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tab/>
      </w:r>
      <w:r w:rsidRPr="006C3310">
        <w:rPr>
          <w:rFonts w:ascii="Arial Narrow" w:eastAsia="Arial Narrow" w:hAnsi="Arial Narrow" w:cs="Arial Narrow"/>
          <w:sz w:val="22"/>
          <w:szCs w:val="22"/>
        </w:rPr>
        <w:fldChar w:fldCharType="begin">
          <w:ffData>
            <w:name w:val=""/>
            <w:enabled/>
            <w:calcOnExit w:val="0"/>
            <w:checkBox>
              <w:size w:val="16"/>
              <w:default w:val="0"/>
            </w:checkBox>
          </w:ffData>
        </w:fldChar>
      </w:r>
      <w:r w:rsidRPr="006C3310">
        <w:rPr>
          <w:rFonts w:ascii="Arial Narrow" w:eastAsia="Arial Narrow" w:hAnsi="Arial Narrow" w:cs="Arial Narrow"/>
          <w:sz w:val="22"/>
          <w:szCs w:val="22"/>
        </w:rPr>
        <w:instrText xml:space="preserve"> FORMCHECKBOX </w:instrText>
      </w:r>
      <w:r w:rsidR="00DD1B41" w:rsidRPr="006C3310">
        <w:rPr>
          <w:rFonts w:ascii="Arial Narrow" w:eastAsia="Arial Narrow" w:hAnsi="Arial Narrow" w:cs="Arial Narrow"/>
          <w:sz w:val="22"/>
          <w:szCs w:val="22"/>
        </w:rPr>
      </w:r>
      <w:r w:rsidR="006F7DC0">
        <w:rPr>
          <w:rFonts w:ascii="Arial Narrow" w:eastAsia="Arial Narrow" w:hAnsi="Arial Narrow" w:cs="Arial Narrow"/>
          <w:sz w:val="22"/>
          <w:szCs w:val="22"/>
        </w:rPr>
        <w:fldChar w:fldCharType="separate"/>
      </w:r>
      <w:r w:rsidRPr="006C3310">
        <w:rPr>
          <w:rFonts w:ascii="Arial Narrow" w:eastAsia="Arial Narrow" w:hAnsi="Arial Narrow" w:cs="Arial Narrow"/>
          <w:sz w:val="22"/>
          <w:szCs w:val="22"/>
        </w:rPr>
        <w:fldChar w:fldCharType="end"/>
      </w:r>
      <w:r w:rsidRPr="006C3310">
        <w:rPr>
          <w:rFonts w:ascii="Arial Narrow" w:eastAsia="Arial Narrow" w:hAnsi="Arial Narrow" w:cs="Arial Narrow"/>
          <w:sz w:val="22"/>
          <w:szCs w:val="22"/>
        </w:rPr>
        <w:t xml:space="preserve"> Not at all</w:t>
      </w:r>
    </w:p>
    <w:p w14:paraId="01636313" w14:textId="77777777" w:rsidR="00554403" w:rsidRDefault="00554403" w:rsidP="00554403">
      <w:pPr>
        <w:rPr>
          <w:rFonts w:ascii="Arial Narrow" w:eastAsia="Arial Narrow" w:hAnsi="Arial Narrow" w:cs="Arial Narrow"/>
          <w:sz w:val="22"/>
          <w:szCs w:val="22"/>
        </w:rPr>
        <w:sectPr w:rsidR="00554403" w:rsidSect="00554403">
          <w:type w:val="continuous"/>
          <w:pgSz w:w="12240" w:h="15840"/>
          <w:pgMar w:top="1440" w:right="1440" w:bottom="1440" w:left="1440" w:header="708" w:footer="708" w:gutter="0"/>
          <w:pgNumType w:start="1"/>
          <w:cols w:space="720"/>
        </w:sectPr>
      </w:pPr>
    </w:p>
    <w:p w14:paraId="5CDC90B7" w14:textId="5E6CDFBC" w:rsidR="00554403" w:rsidRDefault="00554403" w:rsidP="00554403">
      <w:pPr>
        <w:rPr>
          <w:rFonts w:ascii="Arial Narrow" w:eastAsia="Arial Narrow" w:hAnsi="Arial Narrow" w:cs="Arial Narrow"/>
          <w:sz w:val="22"/>
          <w:szCs w:val="22"/>
        </w:rPr>
      </w:pPr>
      <w:r>
        <w:rPr>
          <w:rFonts w:ascii="Arial Narrow" w:eastAsia="Arial Narrow" w:hAnsi="Arial Narrow" w:cs="Arial Narrow"/>
          <w:sz w:val="22"/>
          <w:szCs w:val="22"/>
        </w:rPr>
        <w:lastRenderedPageBreak/>
        <w:t>Understanding that all information is needed to effectively evaluate your submission, what changes would you make to the application?</w:t>
      </w:r>
    </w:p>
    <w:p w14:paraId="24E4AF5E" w14:textId="77777777" w:rsidR="002D0FDF" w:rsidRDefault="002D0FDF">
      <w:pPr>
        <w:rPr>
          <w:rFonts w:ascii="Arial Narrow" w:eastAsia="Arial Narrow" w:hAnsi="Arial Narrow" w:cs="Arial Narrow"/>
          <w:sz w:val="22"/>
          <w:szCs w:val="22"/>
        </w:rPr>
      </w:pPr>
    </w:p>
    <w:sectPr w:rsidR="002D0FDF" w:rsidSect="009E5827">
      <w:footerReference w:type="even" r:id="rId44"/>
      <w:footerReference w:type="default" r:id="rId45"/>
      <w:pgSz w:w="12240" w:h="15840"/>
      <w:pgMar w:top="1440" w:right="1440" w:bottom="1440" w:left="1440" w:header="708" w:footer="708" w:gutter="0"/>
      <w:pgNumType w:start="8"/>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E782" w14:textId="77777777" w:rsidR="006F7DC0" w:rsidRDefault="006F7DC0">
      <w:r>
        <w:separator/>
      </w:r>
    </w:p>
  </w:endnote>
  <w:endnote w:type="continuationSeparator" w:id="0">
    <w:p w14:paraId="2ED03A4D" w14:textId="77777777" w:rsidR="006F7DC0" w:rsidRDefault="006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1643150"/>
      <w:docPartObj>
        <w:docPartGallery w:val="Page Numbers (Bottom of Page)"/>
        <w:docPartUnique/>
      </w:docPartObj>
    </w:sdtPr>
    <w:sdtEndPr>
      <w:rPr>
        <w:rStyle w:val="PageNumber"/>
      </w:rPr>
    </w:sdtEndPr>
    <w:sdtContent>
      <w:p w14:paraId="4FC27D5A" w14:textId="58031EF4" w:rsidR="00C467F1" w:rsidRDefault="00C467F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2DC18" w14:textId="77777777" w:rsidR="00C467F1" w:rsidRDefault="00C467F1" w:rsidP="00C467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0351593"/>
      <w:docPartObj>
        <w:docPartGallery w:val="Page Numbers (Bottom of Page)"/>
        <w:docPartUnique/>
      </w:docPartObj>
    </w:sdtPr>
    <w:sdtEndPr>
      <w:rPr>
        <w:rStyle w:val="PageNumber"/>
      </w:rPr>
    </w:sdtEndPr>
    <w:sdtContent>
      <w:p w14:paraId="1425DE95" w14:textId="63290FDB" w:rsidR="00C467F1" w:rsidRDefault="00C467F1" w:rsidP="009C49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319EA" w14:textId="44E3645A" w:rsidR="00C467F1" w:rsidRDefault="008D2379" w:rsidP="00C467F1">
    <w:pPr>
      <w:pStyle w:val="Footer"/>
      <w:ind w:right="360"/>
    </w:pPr>
    <w:r>
      <w:t>May</w:t>
    </w:r>
    <w:r w:rsidR="00E92493">
      <w:t xml:space="preserve"> </w:t>
    </w:r>
    <w:r w:rsidR="00C467F1">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C946" w14:textId="77777777" w:rsidR="002D0FDF" w:rsidRDefault="00F42E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9C54663" w14:textId="77777777" w:rsidR="002D0FDF" w:rsidRDefault="002D0FDF">
    <w:pPr>
      <w:pBdr>
        <w:top w:val="nil"/>
        <w:left w:val="nil"/>
        <w:bottom w:val="nil"/>
        <w:right w:val="nil"/>
        <w:between w:val="nil"/>
      </w:pBdr>
      <w:tabs>
        <w:tab w:val="center" w:pos="4680"/>
        <w:tab w:val="right" w:pos="936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27F9" w14:textId="77777777" w:rsidR="002D0FDF" w:rsidRDefault="00F42E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014A2">
      <w:rPr>
        <w:noProof/>
        <w:color w:val="000000"/>
      </w:rPr>
      <w:t>1</w:t>
    </w:r>
    <w:r>
      <w:rPr>
        <w:color w:val="000000"/>
      </w:rPr>
      <w:fldChar w:fldCharType="end"/>
    </w:r>
  </w:p>
  <w:p w14:paraId="4CF175BE" w14:textId="712413CC" w:rsidR="002D0FDF" w:rsidRDefault="008D2379">
    <w:pPr>
      <w:pBdr>
        <w:top w:val="nil"/>
        <w:left w:val="nil"/>
        <w:bottom w:val="nil"/>
        <w:right w:val="nil"/>
        <w:between w:val="nil"/>
      </w:pBdr>
      <w:tabs>
        <w:tab w:val="center" w:pos="4680"/>
        <w:tab w:val="right" w:pos="9360"/>
      </w:tabs>
      <w:ind w:right="360"/>
      <w:rPr>
        <w:color w:val="000000"/>
      </w:rPr>
    </w:pPr>
    <w:r>
      <w:rPr>
        <w:color w:val="000000"/>
      </w:rPr>
      <w:t>May</w:t>
    </w:r>
    <w:r w:rsidR="008A4DDB">
      <w:rPr>
        <w:color w:val="000000"/>
      </w:rPr>
      <w:t xml:space="preserve"> </w:t>
    </w:r>
    <w:r w:rsidR="00F42E39">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0493" w14:textId="77777777" w:rsidR="006F7DC0" w:rsidRDefault="006F7DC0">
      <w:r>
        <w:separator/>
      </w:r>
    </w:p>
  </w:footnote>
  <w:footnote w:type="continuationSeparator" w:id="0">
    <w:p w14:paraId="078D438D" w14:textId="77777777" w:rsidR="006F7DC0" w:rsidRDefault="006F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D16"/>
    <w:multiLevelType w:val="multilevel"/>
    <w:tmpl w:val="25161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4F4A96"/>
    <w:multiLevelType w:val="multilevel"/>
    <w:tmpl w:val="36A0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 w15:restartNumberingAfterBreak="0">
    <w:nsid w:val="5BC972A2"/>
    <w:multiLevelType w:val="hybridMultilevel"/>
    <w:tmpl w:val="F3A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D5246"/>
    <w:multiLevelType w:val="multilevel"/>
    <w:tmpl w:val="2594F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F36191"/>
    <w:multiLevelType w:val="multilevel"/>
    <w:tmpl w:val="75768C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DF"/>
    <w:rsid w:val="000031D5"/>
    <w:rsid w:val="00042C6C"/>
    <w:rsid w:val="00043822"/>
    <w:rsid w:val="00052BEC"/>
    <w:rsid w:val="0006422E"/>
    <w:rsid w:val="00067E8B"/>
    <w:rsid w:val="00080B23"/>
    <w:rsid w:val="000818DD"/>
    <w:rsid w:val="00082BAD"/>
    <w:rsid w:val="00093A78"/>
    <w:rsid w:val="000A150F"/>
    <w:rsid w:val="000E0608"/>
    <w:rsid w:val="000E7955"/>
    <w:rsid w:val="00120130"/>
    <w:rsid w:val="001209D5"/>
    <w:rsid w:val="0012362E"/>
    <w:rsid w:val="001430E7"/>
    <w:rsid w:val="0015619E"/>
    <w:rsid w:val="001D02C3"/>
    <w:rsid w:val="001E0220"/>
    <w:rsid w:val="001F69CD"/>
    <w:rsid w:val="002043C9"/>
    <w:rsid w:val="0020594B"/>
    <w:rsid w:val="00214E6E"/>
    <w:rsid w:val="002830C8"/>
    <w:rsid w:val="00290534"/>
    <w:rsid w:val="002A3AAD"/>
    <w:rsid w:val="002B07F7"/>
    <w:rsid w:val="002D0FDF"/>
    <w:rsid w:val="002D5531"/>
    <w:rsid w:val="0035164C"/>
    <w:rsid w:val="00354C2F"/>
    <w:rsid w:val="0035793B"/>
    <w:rsid w:val="00394F80"/>
    <w:rsid w:val="003A5BA8"/>
    <w:rsid w:val="00413DB9"/>
    <w:rsid w:val="00440947"/>
    <w:rsid w:val="004F5550"/>
    <w:rsid w:val="004F7033"/>
    <w:rsid w:val="005136F1"/>
    <w:rsid w:val="00513D3A"/>
    <w:rsid w:val="005203DC"/>
    <w:rsid w:val="005242D3"/>
    <w:rsid w:val="00535C4E"/>
    <w:rsid w:val="00554403"/>
    <w:rsid w:val="00563D99"/>
    <w:rsid w:val="005656FC"/>
    <w:rsid w:val="00586784"/>
    <w:rsid w:val="005A4070"/>
    <w:rsid w:val="005C53D2"/>
    <w:rsid w:val="00605223"/>
    <w:rsid w:val="006600DE"/>
    <w:rsid w:val="006D7AEC"/>
    <w:rsid w:val="006F7DC0"/>
    <w:rsid w:val="00702EF7"/>
    <w:rsid w:val="00726E08"/>
    <w:rsid w:val="00733A74"/>
    <w:rsid w:val="00751E27"/>
    <w:rsid w:val="007551EC"/>
    <w:rsid w:val="00762997"/>
    <w:rsid w:val="00774F72"/>
    <w:rsid w:val="007A26B3"/>
    <w:rsid w:val="007C1534"/>
    <w:rsid w:val="007E6140"/>
    <w:rsid w:val="00812ABE"/>
    <w:rsid w:val="0082530E"/>
    <w:rsid w:val="00827BCE"/>
    <w:rsid w:val="00833AEF"/>
    <w:rsid w:val="00845487"/>
    <w:rsid w:val="008A4DDB"/>
    <w:rsid w:val="008B0886"/>
    <w:rsid w:val="008C6466"/>
    <w:rsid w:val="008D2379"/>
    <w:rsid w:val="009014A2"/>
    <w:rsid w:val="00912097"/>
    <w:rsid w:val="00921D73"/>
    <w:rsid w:val="00965050"/>
    <w:rsid w:val="009B41F2"/>
    <w:rsid w:val="009C0FC2"/>
    <w:rsid w:val="009C595A"/>
    <w:rsid w:val="009E5827"/>
    <w:rsid w:val="009F2167"/>
    <w:rsid w:val="00A51A07"/>
    <w:rsid w:val="00A759C1"/>
    <w:rsid w:val="00B02616"/>
    <w:rsid w:val="00B053D5"/>
    <w:rsid w:val="00B17777"/>
    <w:rsid w:val="00B62A26"/>
    <w:rsid w:val="00B82375"/>
    <w:rsid w:val="00C14325"/>
    <w:rsid w:val="00C41E2A"/>
    <w:rsid w:val="00C467F1"/>
    <w:rsid w:val="00C64EEA"/>
    <w:rsid w:val="00CB457E"/>
    <w:rsid w:val="00CB52EA"/>
    <w:rsid w:val="00CF23AB"/>
    <w:rsid w:val="00CF4595"/>
    <w:rsid w:val="00D007C0"/>
    <w:rsid w:val="00D26022"/>
    <w:rsid w:val="00D5601F"/>
    <w:rsid w:val="00DA139E"/>
    <w:rsid w:val="00DD1B41"/>
    <w:rsid w:val="00E34A6F"/>
    <w:rsid w:val="00E5501B"/>
    <w:rsid w:val="00E55C9A"/>
    <w:rsid w:val="00E83D67"/>
    <w:rsid w:val="00E859DD"/>
    <w:rsid w:val="00E87D22"/>
    <w:rsid w:val="00E90565"/>
    <w:rsid w:val="00E92493"/>
    <w:rsid w:val="00F248FF"/>
    <w:rsid w:val="00F42E39"/>
    <w:rsid w:val="00F43AB0"/>
    <w:rsid w:val="00F875D7"/>
    <w:rsid w:val="00FA0CFF"/>
    <w:rsid w:val="00FA4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4F4DD3"/>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14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4A2"/>
    <w:rPr>
      <w:rFonts w:ascii="Times New Roman" w:hAnsi="Times New Roman" w:cs="Times New Roman"/>
      <w:sz w:val="18"/>
      <w:szCs w:val="18"/>
    </w:rPr>
  </w:style>
  <w:style w:type="paragraph" w:styleId="ListParagraph">
    <w:name w:val="List Paragraph"/>
    <w:basedOn w:val="Normal"/>
    <w:uiPriority w:val="34"/>
    <w:qFormat/>
    <w:rsid w:val="00D007C0"/>
    <w:pPr>
      <w:ind w:left="720"/>
      <w:contextualSpacing/>
    </w:pPr>
  </w:style>
  <w:style w:type="character" w:styleId="Hyperlink">
    <w:name w:val="Hyperlink"/>
    <w:basedOn w:val="DefaultParagraphFont"/>
    <w:uiPriority w:val="99"/>
    <w:unhideWhenUsed/>
    <w:rsid w:val="00440947"/>
    <w:rPr>
      <w:color w:val="0000FF" w:themeColor="hyperlink"/>
      <w:u w:val="single"/>
    </w:rPr>
  </w:style>
  <w:style w:type="character" w:styleId="UnresolvedMention">
    <w:name w:val="Unresolved Mention"/>
    <w:basedOn w:val="DefaultParagraphFont"/>
    <w:uiPriority w:val="99"/>
    <w:semiHidden/>
    <w:unhideWhenUsed/>
    <w:rsid w:val="004409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21D73"/>
    <w:rPr>
      <w:b/>
      <w:bCs/>
    </w:rPr>
  </w:style>
  <w:style w:type="character" w:customStyle="1" w:styleId="CommentSubjectChar">
    <w:name w:val="Comment Subject Char"/>
    <w:basedOn w:val="CommentTextChar"/>
    <w:link w:val="CommentSubject"/>
    <w:uiPriority w:val="99"/>
    <w:semiHidden/>
    <w:rsid w:val="00921D73"/>
    <w:rPr>
      <w:b/>
      <w:bCs/>
      <w:sz w:val="20"/>
      <w:szCs w:val="20"/>
    </w:rPr>
  </w:style>
  <w:style w:type="character" w:styleId="FollowedHyperlink">
    <w:name w:val="FollowedHyperlink"/>
    <w:basedOn w:val="DefaultParagraphFont"/>
    <w:uiPriority w:val="99"/>
    <w:semiHidden/>
    <w:unhideWhenUsed/>
    <w:rsid w:val="00CF4595"/>
    <w:rPr>
      <w:color w:val="800080" w:themeColor="followedHyperlink"/>
      <w:u w:val="single"/>
    </w:rPr>
  </w:style>
  <w:style w:type="paragraph" w:styleId="Footer">
    <w:name w:val="footer"/>
    <w:basedOn w:val="Normal"/>
    <w:link w:val="FooterChar"/>
    <w:uiPriority w:val="99"/>
    <w:unhideWhenUsed/>
    <w:rsid w:val="00C467F1"/>
    <w:pPr>
      <w:tabs>
        <w:tab w:val="center" w:pos="4680"/>
        <w:tab w:val="right" w:pos="9360"/>
      </w:tabs>
    </w:pPr>
  </w:style>
  <w:style w:type="character" w:customStyle="1" w:styleId="FooterChar">
    <w:name w:val="Footer Char"/>
    <w:basedOn w:val="DefaultParagraphFont"/>
    <w:link w:val="Footer"/>
    <w:uiPriority w:val="99"/>
    <w:rsid w:val="00C467F1"/>
  </w:style>
  <w:style w:type="character" w:styleId="PageNumber">
    <w:name w:val="page number"/>
    <w:basedOn w:val="DefaultParagraphFont"/>
    <w:uiPriority w:val="99"/>
    <w:semiHidden/>
    <w:unhideWhenUsed/>
    <w:rsid w:val="00C467F1"/>
  </w:style>
  <w:style w:type="paragraph" w:styleId="Header">
    <w:name w:val="header"/>
    <w:basedOn w:val="Normal"/>
    <w:link w:val="HeaderChar"/>
    <w:uiPriority w:val="99"/>
    <w:unhideWhenUsed/>
    <w:rsid w:val="00C467F1"/>
    <w:pPr>
      <w:tabs>
        <w:tab w:val="center" w:pos="4680"/>
        <w:tab w:val="right" w:pos="9360"/>
      </w:tabs>
    </w:pPr>
  </w:style>
  <w:style w:type="character" w:customStyle="1" w:styleId="HeaderChar">
    <w:name w:val="Header Char"/>
    <w:basedOn w:val="DefaultParagraphFont"/>
    <w:link w:val="Header"/>
    <w:uiPriority w:val="99"/>
    <w:rsid w:val="00C4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02246">
      <w:bodyDiv w:val="1"/>
      <w:marLeft w:val="0"/>
      <w:marRight w:val="0"/>
      <w:marTop w:val="0"/>
      <w:marBottom w:val="0"/>
      <w:divBdr>
        <w:top w:val="none" w:sz="0" w:space="0" w:color="auto"/>
        <w:left w:val="none" w:sz="0" w:space="0" w:color="auto"/>
        <w:bottom w:val="none" w:sz="0" w:space="0" w:color="auto"/>
        <w:right w:val="none" w:sz="0" w:space="0" w:color="auto"/>
      </w:divBdr>
      <w:divsChild>
        <w:div w:id="211755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45757">
              <w:marLeft w:val="0"/>
              <w:marRight w:val="0"/>
              <w:marTop w:val="0"/>
              <w:marBottom w:val="0"/>
              <w:divBdr>
                <w:top w:val="none" w:sz="0" w:space="0" w:color="auto"/>
                <w:left w:val="none" w:sz="0" w:space="0" w:color="auto"/>
                <w:bottom w:val="none" w:sz="0" w:space="0" w:color="auto"/>
                <w:right w:val="none" w:sz="0" w:space="0" w:color="auto"/>
              </w:divBdr>
              <w:divsChild>
                <w:div w:id="995299863">
                  <w:marLeft w:val="0"/>
                  <w:marRight w:val="0"/>
                  <w:marTop w:val="0"/>
                  <w:marBottom w:val="0"/>
                  <w:divBdr>
                    <w:top w:val="none" w:sz="0" w:space="0" w:color="auto"/>
                    <w:left w:val="none" w:sz="0" w:space="0" w:color="auto"/>
                    <w:bottom w:val="none" w:sz="0" w:space="0" w:color="auto"/>
                    <w:right w:val="none" w:sz="0" w:space="0" w:color="auto"/>
                  </w:divBdr>
                  <w:divsChild>
                    <w:div w:id="6075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yWaAJ61OPLs&amp;list=PLPEhrpIalfOGTFdz-NV5d_xMYQyWPQ6wY&amp;index=5" TargetMode="External"/><Relationship Id="rId26" Type="http://schemas.openxmlformats.org/officeDocument/2006/relationships/hyperlink" Target="http://rto7.ca/Public/Files/Brand-Assets/BGS-Logo-with-Tagline/BGS_Logo_AlwaysInSeason_CMYK.aspx" TargetMode="External"/><Relationship Id="rId39" Type="http://schemas.openxmlformats.org/officeDocument/2006/relationships/hyperlink" Target="https://rto7.ca/Public/Programs/It-s-Your-Shift" TargetMode="External"/><Relationship Id="rId21" Type="http://schemas.openxmlformats.org/officeDocument/2006/relationships/hyperlink" Target="https://rto7.ca/Documents/Public/Partnership-Funding-Projects/GA-instructions-why-how-to-install-how-to-read-rep" TargetMode="External"/><Relationship Id="rId34" Type="http://schemas.openxmlformats.org/officeDocument/2006/relationships/hyperlink" Target="http://www.ontariotravel.net" TargetMode="External"/><Relationship Id="rId42" Type="http://schemas.openxmlformats.org/officeDocument/2006/relationships/hyperlink" Target="https://rto7.ca/Public/Programs/Resource-Guide" TargetMode="External"/><Relationship Id="rId47" Type="http://schemas.openxmlformats.org/officeDocument/2006/relationships/theme" Target="theme/theme1.xml"/><Relationship Id="rId7" Type="http://schemas.openxmlformats.org/officeDocument/2006/relationships/hyperlink" Target="https://rto7.ca/Documents/Public/Partnership-Funding-Projects/GUIDELINES-1" TargetMode="External"/><Relationship Id="rId2" Type="http://schemas.openxmlformats.org/officeDocument/2006/relationships/styles" Target="styles.xml"/><Relationship Id="rId16" Type="http://schemas.openxmlformats.org/officeDocument/2006/relationships/hyperlink" Target="https://rto7.ca/Public/Programs/Resource-Guide" TargetMode="External"/><Relationship Id="rId29" Type="http://schemas.openxmlformats.org/officeDocument/2006/relationships/hyperlink" Target="http://rto7.ca/Documents/Public/Partnership-Funding-Projects/ON_POS_LOGO_CMY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to7.ca/Public/Programs/Resource-Guide" TargetMode="External"/><Relationship Id="rId24" Type="http://schemas.openxmlformats.org/officeDocument/2006/relationships/hyperlink" Target="https://www.disruptiveadvertising.com/analytics/google-analytics-access/" TargetMode="External"/><Relationship Id="rId32" Type="http://schemas.openxmlformats.org/officeDocument/2006/relationships/hyperlink" Target="http://www.brucegreysimcoe.com" TargetMode="External"/><Relationship Id="rId37" Type="http://schemas.openxmlformats.org/officeDocument/2006/relationships/hyperlink" Target="http://rto7.ca/Public/Special-Pages/Mailing-List-Signup" TargetMode="External"/><Relationship Id="rId40" Type="http://schemas.openxmlformats.org/officeDocument/2006/relationships/hyperlink" Target="https://rto7.ca/Public/Programs/Resource-Guide"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rto7.ca/Public/Programs/Resource-Guide" TargetMode="External"/><Relationship Id="rId23" Type="http://schemas.openxmlformats.org/officeDocument/2006/relationships/hyperlink" Target="https://www.disruptiveadvertising.com/analytics/google-analytics-access/" TargetMode="External"/><Relationship Id="rId28" Type="http://schemas.openxmlformats.org/officeDocument/2006/relationships/hyperlink" Target="http://rto7.ca/Documents/Public/Partnership-Funding-Projects/ON_POS_LOGO_RGB-1" TargetMode="External"/><Relationship Id="rId36" Type="http://schemas.openxmlformats.org/officeDocument/2006/relationships/hyperlink" Target="mailto:adavies@rto7.ca" TargetMode="External"/><Relationship Id="rId10" Type="http://schemas.openxmlformats.org/officeDocument/2006/relationships/hyperlink" Target="mailto:partnerships@rto7.ca" TargetMode="External"/><Relationship Id="rId19" Type="http://schemas.openxmlformats.org/officeDocument/2006/relationships/hyperlink" Target="https://www.youtube.com/watch?v=IoIpyCpb2zg&amp;list=PLPEhrpIalfOGTFdz-NV5d_xMYQyWPQ6wY&amp;index=6" TargetMode="External"/><Relationship Id="rId31" Type="http://schemas.openxmlformats.org/officeDocument/2006/relationships/hyperlink" Target="https://rto7.ca/Public/Programs/Resource-Guide"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Pe7dOjyA4Eo&amp;list=PLPEhrpIalfOGTFdz-NV5d_xMYQyWPQ6wY&amp;index=3&amp;t=10s" TargetMode="External"/><Relationship Id="rId14" Type="http://schemas.openxmlformats.org/officeDocument/2006/relationships/footer" Target="footer2.xml"/><Relationship Id="rId22" Type="http://schemas.openxmlformats.org/officeDocument/2006/relationships/hyperlink" Target="https://rto7.ca/Documents/Public/Partnership-Funding-Projects/GA-instructions-why-how-to-install-how-to-read-rep" TargetMode="External"/><Relationship Id="rId27" Type="http://schemas.openxmlformats.org/officeDocument/2006/relationships/hyperlink" Target="http://www.brucegreysimcoe.com" TargetMode="External"/><Relationship Id="rId30" Type="http://schemas.openxmlformats.org/officeDocument/2006/relationships/hyperlink" Target="http://rto7.ca/Documents/Public/Partnership-Funding-Projects/ON_POS_LOGO_CMYK" TargetMode="External"/><Relationship Id="rId35" Type="http://schemas.openxmlformats.org/officeDocument/2006/relationships/hyperlink" Target="http://www.rto7data.ca" TargetMode="External"/><Relationship Id="rId43" Type="http://schemas.openxmlformats.org/officeDocument/2006/relationships/hyperlink" Target="https://rto7.ca/Public/Programs/Resource-Guide" TargetMode="External"/><Relationship Id="rId8" Type="http://schemas.openxmlformats.org/officeDocument/2006/relationships/hyperlink" Target="http://rto7.ca/Public/Programs/Resource-Guide" TargetMode="External"/><Relationship Id="rId3" Type="http://schemas.openxmlformats.org/officeDocument/2006/relationships/settings" Target="settings.xml"/><Relationship Id="rId12" Type="http://schemas.openxmlformats.org/officeDocument/2006/relationships/hyperlink" Target="http://rto7.ca/Public/Programs/Resource-Guide" TargetMode="External"/><Relationship Id="rId17" Type="http://schemas.openxmlformats.org/officeDocument/2006/relationships/hyperlink" Target="https://rto7.ca/Public/Programs/Resource-Guide" TargetMode="External"/><Relationship Id="rId25" Type="http://schemas.openxmlformats.org/officeDocument/2006/relationships/hyperlink" Target="http://rto7.ca/Public/Files/Brand-Assets/BGS-Logo-with-Tagline/BGS_Logo_AlwaysInSeason_CMYK-1.aspx" TargetMode="External"/><Relationship Id="rId33" Type="http://schemas.openxmlformats.org/officeDocument/2006/relationships/hyperlink" Target="mailto:adavies@rto7.ca" TargetMode="External"/><Relationship Id="rId38" Type="http://schemas.openxmlformats.org/officeDocument/2006/relationships/hyperlink" Target="https://rto7.ca/Public/Resources/BGS-Tourism-Service-Excellence-Training" TargetMode="External"/><Relationship Id="rId46" Type="http://schemas.openxmlformats.org/officeDocument/2006/relationships/fontTable" Target="fontTable.xml"/><Relationship Id="rId20" Type="http://schemas.openxmlformats.org/officeDocument/2006/relationships/hyperlink" Target="https://www.youtube.com/watch?v=mreOWm3e9lg" TargetMode="External"/><Relationship Id="rId41" Type="http://schemas.openxmlformats.org/officeDocument/2006/relationships/hyperlink" Target="https://www.youtube.com/watch?v=edIe1aDDfJ4&amp;list=PLPEhrpIalfOGTFdz-NV5d_xMYQyWPQ6wY&amp;index=8&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17</cp:revision>
  <dcterms:created xsi:type="dcterms:W3CDTF">2020-04-23T15:30:00Z</dcterms:created>
  <dcterms:modified xsi:type="dcterms:W3CDTF">2020-07-28T20:07:00Z</dcterms:modified>
</cp:coreProperties>
</file>